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E61D7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eastAsia="en-US"/>
        </w:rPr>
      </w:pPr>
    </w:p>
    <w:p w14:paraId="6DD2B2AC" w14:textId="77777777" w:rsidR="00F969EB" w:rsidRPr="00CA62A3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CA62A3">
        <w:rPr>
          <w:rFonts w:ascii="Arial" w:eastAsiaTheme="minorHAnsi" w:hAnsi="Arial" w:cs="Arial"/>
          <w:iCs/>
          <w:sz w:val="22"/>
          <w:szCs w:val="22"/>
          <w:lang w:eastAsia="en-US"/>
        </w:rPr>
        <w:tab/>
      </w:r>
      <w:r w:rsidRPr="00CA62A3">
        <w:rPr>
          <w:rFonts w:ascii="Arial" w:eastAsiaTheme="minorHAnsi" w:hAnsi="Arial" w:cs="Arial"/>
          <w:iCs/>
          <w:sz w:val="22"/>
          <w:szCs w:val="22"/>
          <w:lang w:eastAsia="en-US"/>
        </w:rPr>
        <w:tab/>
      </w:r>
      <w:r w:rsidRPr="00CA62A3">
        <w:rPr>
          <w:rFonts w:ascii="Arial" w:eastAsiaTheme="minorHAnsi" w:hAnsi="Arial" w:cs="Arial"/>
          <w:iCs/>
          <w:sz w:val="22"/>
          <w:szCs w:val="22"/>
          <w:lang w:eastAsia="en-US"/>
        </w:rPr>
        <w:tab/>
      </w:r>
      <w:r w:rsidRPr="00CA62A3">
        <w:rPr>
          <w:rFonts w:ascii="Arial" w:eastAsiaTheme="minorHAnsi" w:hAnsi="Arial" w:cs="Arial"/>
          <w:iCs/>
          <w:sz w:val="22"/>
          <w:szCs w:val="22"/>
          <w:lang w:eastAsia="en-US"/>
        </w:rPr>
        <w:tab/>
      </w:r>
      <w:r w:rsidRPr="00CA62A3">
        <w:rPr>
          <w:rFonts w:ascii="Arial" w:eastAsiaTheme="minorHAnsi" w:hAnsi="Arial" w:cs="Arial"/>
          <w:iCs/>
          <w:sz w:val="22"/>
          <w:szCs w:val="22"/>
          <w:lang w:eastAsia="en-US"/>
        </w:rPr>
        <w:tab/>
      </w:r>
    </w:p>
    <w:tbl>
      <w:tblPr>
        <w:tblStyle w:val="Mkatabulky"/>
        <w:tblW w:w="10318" w:type="dxa"/>
        <w:tblInd w:w="-6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3855"/>
      </w:tblGrid>
      <w:tr w:rsidR="00F969EB" w:rsidRPr="004F3CF1" w14:paraId="4E35C5DB" w14:textId="77777777" w:rsidTr="00F969EB">
        <w:trPr>
          <w:trHeight w:val="1134"/>
        </w:trPr>
        <w:tc>
          <w:tcPr>
            <w:tcW w:w="6463" w:type="dxa"/>
            <w:tcBorders>
              <w:top w:val="single" w:sz="4" w:space="0" w:color="00A984"/>
              <w:left w:val="single" w:sz="4" w:space="0" w:color="00A984"/>
              <w:bottom w:val="single" w:sz="4" w:space="0" w:color="00A984"/>
            </w:tcBorders>
          </w:tcPr>
          <w:p w14:paraId="4F53657D" w14:textId="33200FA1" w:rsidR="00F969EB" w:rsidRDefault="00953B82" w:rsidP="00F969EB">
            <w:pPr>
              <w:pStyle w:val="Tabtext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KLAPKA  ZPĚTNÁ PŘÍRUBOVÁ</w:t>
            </w:r>
          </w:p>
          <w:p w14:paraId="71BFC214" w14:textId="33FF7DA4" w:rsidR="00F969EB" w:rsidRPr="00F969EB" w:rsidRDefault="00953B82" w:rsidP="00F969EB">
            <w:pPr>
              <w:pStyle w:val="Tabtext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S PÁKOU A ZÁVAŽÍM</w:t>
            </w:r>
          </w:p>
          <w:p w14:paraId="68DB0B23" w14:textId="4A3D91F8" w:rsidR="00F969EB" w:rsidRPr="00E536C0" w:rsidRDefault="00953B82" w:rsidP="00F969EB">
            <w:pPr>
              <w:pStyle w:val="Tabtext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TEPLOTA -20°C/</w:t>
            </w:r>
            <w:r w:rsidR="00F74037">
              <w:rPr>
                <w:rFonts w:ascii="Helvetica" w:hAnsi="Helvetica" w:cs="Helvetica"/>
                <w:b/>
              </w:rPr>
              <w:t>150°C</w:t>
            </w:r>
          </w:p>
        </w:tc>
        <w:tc>
          <w:tcPr>
            <w:tcW w:w="3855" w:type="dxa"/>
            <w:tcBorders>
              <w:top w:val="single" w:sz="4" w:space="0" w:color="00A984"/>
              <w:bottom w:val="single" w:sz="4" w:space="0" w:color="00A984"/>
              <w:right w:val="single" w:sz="4" w:space="0" w:color="00A984"/>
            </w:tcBorders>
          </w:tcPr>
          <w:p w14:paraId="6C9A82C2" w14:textId="4AB21C7C" w:rsidR="00F969EB" w:rsidRDefault="00F74037" w:rsidP="00F74037">
            <w:pPr>
              <w:pStyle w:val="Tabzhlav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TYP L11</w:t>
            </w:r>
          </w:p>
          <w:p w14:paraId="2DFB9E69" w14:textId="5E4AB105" w:rsidR="00F74037" w:rsidRPr="00F969EB" w:rsidRDefault="00F74037" w:rsidP="00F74037">
            <w:pPr>
              <w:pStyle w:val="Tabzhlav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PN10-40</w:t>
            </w:r>
            <w:bookmarkStart w:id="0" w:name="_GoBack"/>
            <w:bookmarkEnd w:id="0"/>
          </w:p>
          <w:p w14:paraId="580B8D3A" w14:textId="41859A81" w:rsidR="00F969EB" w:rsidRPr="000305DB" w:rsidRDefault="00F74037" w:rsidP="00F74037">
            <w:pPr>
              <w:pStyle w:val="Tabzhlav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DN50-1000</w:t>
            </w:r>
          </w:p>
        </w:tc>
      </w:tr>
    </w:tbl>
    <w:p w14:paraId="6B1C316C" w14:textId="1B56D915" w:rsidR="00F969EB" w:rsidRPr="00CA62A3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CA62A3">
        <w:rPr>
          <w:rFonts w:ascii="Arial" w:eastAsiaTheme="minorHAnsi" w:hAnsi="Arial" w:cs="Arial"/>
          <w:iCs/>
          <w:sz w:val="22"/>
          <w:szCs w:val="22"/>
          <w:lang w:eastAsia="en-US"/>
        </w:rPr>
        <w:tab/>
      </w:r>
      <w:r w:rsidRPr="00CA62A3">
        <w:rPr>
          <w:rFonts w:ascii="Arial" w:eastAsiaTheme="minorHAnsi" w:hAnsi="Arial" w:cs="Arial"/>
          <w:iCs/>
          <w:sz w:val="22"/>
          <w:szCs w:val="22"/>
          <w:lang w:eastAsia="en-US"/>
        </w:rPr>
        <w:tab/>
      </w:r>
      <w:r w:rsidRPr="00CA62A3">
        <w:rPr>
          <w:rFonts w:ascii="Arial" w:eastAsiaTheme="minorHAnsi" w:hAnsi="Arial" w:cs="Arial"/>
          <w:iCs/>
          <w:sz w:val="22"/>
          <w:szCs w:val="22"/>
          <w:lang w:eastAsia="en-US"/>
        </w:rPr>
        <w:tab/>
      </w:r>
      <w:r w:rsidRPr="00CA62A3">
        <w:rPr>
          <w:rFonts w:ascii="Arial" w:eastAsiaTheme="minorHAnsi" w:hAnsi="Arial" w:cs="Arial"/>
          <w:iCs/>
          <w:sz w:val="22"/>
          <w:szCs w:val="22"/>
          <w:lang w:eastAsia="en-US"/>
        </w:rPr>
        <w:tab/>
      </w:r>
      <w:r w:rsidRPr="00CA62A3">
        <w:rPr>
          <w:rFonts w:ascii="Arial" w:eastAsiaTheme="minorHAnsi" w:hAnsi="Arial" w:cs="Arial"/>
          <w:iCs/>
          <w:sz w:val="22"/>
          <w:szCs w:val="22"/>
          <w:lang w:eastAsia="en-US"/>
        </w:rPr>
        <w:tab/>
      </w:r>
      <w:r w:rsidRPr="00CA62A3">
        <w:rPr>
          <w:rFonts w:ascii="Arial" w:eastAsiaTheme="minorHAnsi" w:hAnsi="Arial" w:cs="Arial"/>
          <w:iCs/>
          <w:sz w:val="22"/>
          <w:szCs w:val="22"/>
          <w:lang w:eastAsia="en-US"/>
        </w:rPr>
        <w:tab/>
        <w:t xml:space="preserve">    </w:t>
      </w:r>
    </w:p>
    <w:p w14:paraId="33A0DE8B" w14:textId="77777777" w:rsidR="00F969EB" w:rsidRPr="003E75E7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8"/>
          <w:szCs w:val="18"/>
          <w:lang w:eastAsia="en-US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2"/>
        <w:gridCol w:w="1733"/>
      </w:tblGrid>
      <w:tr w:rsidR="00F969EB" w:rsidRPr="00B55655" w14:paraId="6DA00199" w14:textId="77777777" w:rsidTr="00953B82">
        <w:tc>
          <w:tcPr>
            <w:tcW w:w="1842" w:type="dxa"/>
            <w:vMerge w:val="restart"/>
            <w:shd w:val="clear" w:color="auto" w:fill="00A984"/>
          </w:tcPr>
          <w:p w14:paraId="3D8639F6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JMENOVITÁ SVĚTLOST</w:t>
            </w:r>
          </w:p>
          <w:p w14:paraId="616A666F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NENNWEITE</w:t>
            </w:r>
          </w:p>
          <w:p w14:paraId="49E8A8E2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NOMINAL SIZE</w:t>
            </w:r>
          </w:p>
          <w:p w14:paraId="7DA3C9E7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0F85A107" w14:textId="77777777" w:rsidR="00F969EB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147F31A2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6E9FCE25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DN</w:t>
            </w:r>
          </w:p>
        </w:tc>
        <w:tc>
          <w:tcPr>
            <w:tcW w:w="1842" w:type="dxa"/>
            <w:vMerge w:val="restart"/>
            <w:shd w:val="clear" w:color="auto" w:fill="00A984"/>
          </w:tcPr>
          <w:p w14:paraId="03B4476C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JMENOVITÝ TLAK</w:t>
            </w:r>
          </w:p>
          <w:p w14:paraId="3624B5F4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NENNDRUCK</w:t>
            </w:r>
          </w:p>
          <w:p w14:paraId="39652290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PRESSURE RATING</w:t>
            </w:r>
          </w:p>
          <w:p w14:paraId="77EBCEBE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2C674676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1106E507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508CEDF2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PN  bar</w:t>
            </w:r>
          </w:p>
        </w:tc>
        <w:tc>
          <w:tcPr>
            <w:tcW w:w="1953" w:type="dxa"/>
            <w:vMerge w:val="restart"/>
            <w:shd w:val="clear" w:color="auto" w:fill="00A984"/>
          </w:tcPr>
          <w:p w14:paraId="499143CA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 xml:space="preserve">PŘÍRUBY </w:t>
            </w:r>
          </w:p>
          <w:p w14:paraId="64E28548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FLANSCHE</w:t>
            </w:r>
          </w:p>
          <w:p w14:paraId="61200062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FLANGES</w:t>
            </w:r>
          </w:p>
          <w:p w14:paraId="23BB98A7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EN 1092-2</w:t>
            </w:r>
          </w:p>
          <w:p w14:paraId="6EDC0B78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0AB0DB68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14:paraId="3DDDCBF8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bar</w:t>
            </w:r>
          </w:p>
        </w:tc>
        <w:tc>
          <w:tcPr>
            <w:tcW w:w="3575" w:type="dxa"/>
            <w:gridSpan w:val="2"/>
            <w:shd w:val="clear" w:color="auto" w:fill="00A984"/>
          </w:tcPr>
          <w:p w14:paraId="00E6C2DD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ZKUŠEBNÍ TLAK VODY PODLE EN 12266</w:t>
            </w:r>
          </w:p>
          <w:p w14:paraId="2FCE3CA0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WASSERPRÜFDRUCK NACH EN 12266</w:t>
            </w:r>
          </w:p>
          <w:p w14:paraId="15F8A3A4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TEST PRESSURE ACC. TO EN 12266</w:t>
            </w:r>
          </w:p>
          <w:p w14:paraId="7EAA7D90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bar</w:t>
            </w:r>
          </w:p>
        </w:tc>
      </w:tr>
      <w:tr w:rsidR="00F969EB" w:rsidRPr="00B55655" w14:paraId="55FFD0D9" w14:textId="77777777" w:rsidTr="00953B82">
        <w:tc>
          <w:tcPr>
            <w:tcW w:w="1842" w:type="dxa"/>
            <w:vMerge/>
            <w:shd w:val="clear" w:color="auto" w:fill="00A984"/>
          </w:tcPr>
          <w:p w14:paraId="2E6A2B9E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00A984"/>
          </w:tcPr>
          <w:p w14:paraId="3A180891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953" w:type="dxa"/>
            <w:vMerge/>
            <w:shd w:val="clear" w:color="auto" w:fill="00A984"/>
          </w:tcPr>
          <w:p w14:paraId="470D770C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00A984"/>
          </w:tcPr>
          <w:p w14:paraId="6A9CCF10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TĚLESO</w:t>
            </w:r>
          </w:p>
          <w:p w14:paraId="1CC09280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GEHÄUSE</w:t>
            </w:r>
          </w:p>
          <w:p w14:paraId="22C0EB61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BODY</w:t>
            </w:r>
          </w:p>
        </w:tc>
        <w:tc>
          <w:tcPr>
            <w:tcW w:w="1733" w:type="dxa"/>
            <w:shd w:val="clear" w:color="auto" w:fill="00A984"/>
          </w:tcPr>
          <w:p w14:paraId="5E12A886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ZAVŘENO</w:t>
            </w:r>
          </w:p>
          <w:p w14:paraId="0CD8170B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GESCHLOSSEN</w:t>
            </w:r>
          </w:p>
          <w:p w14:paraId="58F8A5DC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CLOSED</w:t>
            </w:r>
          </w:p>
        </w:tc>
      </w:tr>
      <w:tr w:rsidR="00F969EB" w:rsidRPr="00B55655" w14:paraId="569A7A32" w14:textId="77777777" w:rsidTr="00F969EB">
        <w:tc>
          <w:tcPr>
            <w:tcW w:w="1842" w:type="dxa"/>
          </w:tcPr>
          <w:p w14:paraId="51FBEC33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 xml:space="preserve">100 – 1000 </w:t>
            </w:r>
          </w:p>
        </w:tc>
        <w:tc>
          <w:tcPr>
            <w:tcW w:w="1842" w:type="dxa"/>
          </w:tcPr>
          <w:p w14:paraId="48A1326C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10</w:t>
            </w:r>
          </w:p>
        </w:tc>
        <w:tc>
          <w:tcPr>
            <w:tcW w:w="1953" w:type="dxa"/>
          </w:tcPr>
          <w:p w14:paraId="6B184787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10</w:t>
            </w:r>
          </w:p>
        </w:tc>
        <w:tc>
          <w:tcPr>
            <w:tcW w:w="1842" w:type="dxa"/>
          </w:tcPr>
          <w:p w14:paraId="1D7CEE45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15</w:t>
            </w:r>
          </w:p>
        </w:tc>
        <w:tc>
          <w:tcPr>
            <w:tcW w:w="1733" w:type="dxa"/>
          </w:tcPr>
          <w:p w14:paraId="5CCD9A04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11</w:t>
            </w:r>
          </w:p>
        </w:tc>
      </w:tr>
      <w:tr w:rsidR="00F969EB" w:rsidRPr="00B55655" w14:paraId="1AC847AB" w14:textId="77777777" w:rsidTr="00F969EB">
        <w:tc>
          <w:tcPr>
            <w:tcW w:w="1842" w:type="dxa"/>
          </w:tcPr>
          <w:p w14:paraId="7F4EBBD5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 xml:space="preserve">100 – 1000 </w:t>
            </w:r>
          </w:p>
        </w:tc>
        <w:tc>
          <w:tcPr>
            <w:tcW w:w="1842" w:type="dxa"/>
          </w:tcPr>
          <w:p w14:paraId="0A88DB42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16</w:t>
            </w:r>
          </w:p>
        </w:tc>
        <w:tc>
          <w:tcPr>
            <w:tcW w:w="1953" w:type="dxa"/>
          </w:tcPr>
          <w:p w14:paraId="3F5036A3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16</w:t>
            </w:r>
          </w:p>
        </w:tc>
        <w:tc>
          <w:tcPr>
            <w:tcW w:w="1842" w:type="dxa"/>
          </w:tcPr>
          <w:p w14:paraId="034CE5E2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24</w:t>
            </w:r>
          </w:p>
        </w:tc>
        <w:tc>
          <w:tcPr>
            <w:tcW w:w="1733" w:type="dxa"/>
          </w:tcPr>
          <w:p w14:paraId="381BBA56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17,6</w:t>
            </w:r>
          </w:p>
        </w:tc>
      </w:tr>
      <w:tr w:rsidR="00F969EB" w:rsidRPr="00B55655" w14:paraId="152B9E28" w14:textId="77777777" w:rsidTr="00F969EB">
        <w:tc>
          <w:tcPr>
            <w:tcW w:w="1842" w:type="dxa"/>
          </w:tcPr>
          <w:p w14:paraId="10722E1C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 xml:space="preserve">50 – 200 </w:t>
            </w:r>
          </w:p>
        </w:tc>
        <w:tc>
          <w:tcPr>
            <w:tcW w:w="1842" w:type="dxa"/>
          </w:tcPr>
          <w:p w14:paraId="075FAA7D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25</w:t>
            </w:r>
          </w:p>
        </w:tc>
        <w:tc>
          <w:tcPr>
            <w:tcW w:w="1953" w:type="dxa"/>
          </w:tcPr>
          <w:p w14:paraId="7C1C275E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25</w:t>
            </w:r>
          </w:p>
        </w:tc>
        <w:tc>
          <w:tcPr>
            <w:tcW w:w="1842" w:type="dxa"/>
          </w:tcPr>
          <w:p w14:paraId="5F1F368F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37,5</w:t>
            </w:r>
          </w:p>
        </w:tc>
        <w:tc>
          <w:tcPr>
            <w:tcW w:w="1733" w:type="dxa"/>
          </w:tcPr>
          <w:p w14:paraId="4B7CFE11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27,5</w:t>
            </w:r>
          </w:p>
        </w:tc>
      </w:tr>
      <w:tr w:rsidR="00F969EB" w:rsidRPr="00B55655" w14:paraId="433881D3" w14:textId="77777777" w:rsidTr="00F969EB">
        <w:tc>
          <w:tcPr>
            <w:tcW w:w="1842" w:type="dxa"/>
          </w:tcPr>
          <w:p w14:paraId="455F1F0D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 xml:space="preserve">50 – 200 </w:t>
            </w:r>
          </w:p>
        </w:tc>
        <w:tc>
          <w:tcPr>
            <w:tcW w:w="1842" w:type="dxa"/>
          </w:tcPr>
          <w:p w14:paraId="6D370A3D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40</w:t>
            </w:r>
          </w:p>
        </w:tc>
        <w:tc>
          <w:tcPr>
            <w:tcW w:w="1953" w:type="dxa"/>
          </w:tcPr>
          <w:p w14:paraId="7390C22A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40</w:t>
            </w:r>
          </w:p>
        </w:tc>
        <w:tc>
          <w:tcPr>
            <w:tcW w:w="1842" w:type="dxa"/>
          </w:tcPr>
          <w:p w14:paraId="1375B6C7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60</w:t>
            </w:r>
          </w:p>
        </w:tc>
        <w:tc>
          <w:tcPr>
            <w:tcW w:w="1733" w:type="dxa"/>
          </w:tcPr>
          <w:p w14:paraId="25F1AAF7" w14:textId="77777777" w:rsidR="00F969EB" w:rsidRPr="00B55655" w:rsidRDefault="00F969EB" w:rsidP="00F969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B55655">
              <w:rPr>
                <w:rFonts w:ascii="Arial" w:hAnsi="Arial" w:cs="Arial"/>
                <w:iCs/>
                <w:sz w:val="14"/>
                <w:szCs w:val="14"/>
              </w:rPr>
              <w:t>44</w:t>
            </w:r>
          </w:p>
        </w:tc>
      </w:tr>
    </w:tbl>
    <w:p w14:paraId="69D9490D" w14:textId="77777777" w:rsidR="00F969EB" w:rsidRPr="00CA62A3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4FD469EA" w14:textId="77777777" w:rsidR="00F969EB" w:rsidRDefault="00F969EB" w:rsidP="00F969E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iCs/>
          <w:noProof/>
          <w:sz w:val="22"/>
          <w:szCs w:val="22"/>
        </w:rPr>
        <w:drawing>
          <wp:inline distT="0" distB="0" distL="0" distR="0" wp14:anchorId="44C4639B" wp14:editId="3D2E0381">
            <wp:extent cx="4612193" cy="4056005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15" cy="405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008F5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D945566" w14:textId="34F53850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sz w:val="14"/>
          <w:szCs w:val="14"/>
          <w:lang w:eastAsia="en-US"/>
        </w:rPr>
      </w:pPr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Standardní použití: voda, pitná voda, odpadní voda</w:t>
      </w:r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ab/>
      </w:r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ab/>
      </w:r>
      <w:r>
        <w:rPr>
          <w:rFonts w:ascii="Arial" w:eastAsiaTheme="minorHAnsi" w:hAnsi="Arial" w:cs="Arial"/>
          <w:b/>
          <w:iCs/>
          <w:sz w:val="14"/>
          <w:szCs w:val="14"/>
          <w:lang w:eastAsia="en-US"/>
        </w:rPr>
        <w:tab/>
      </w:r>
      <w:r w:rsidR="00F74037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Max. pracovní teplota: 15</w:t>
      </w:r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0°</w:t>
      </w:r>
      <w:r>
        <w:rPr>
          <w:rFonts w:ascii="Arial" w:eastAsiaTheme="minorHAnsi" w:hAnsi="Arial" w:cs="Arial"/>
          <w:b/>
          <w:iCs/>
          <w:sz w:val="14"/>
          <w:szCs w:val="14"/>
          <w:lang w:eastAsia="en-US"/>
        </w:rPr>
        <w:t>C</w:t>
      </w:r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 xml:space="preserve"> (jiné na vyžádání)</w:t>
      </w:r>
    </w:p>
    <w:p w14:paraId="6E9D254F" w14:textId="662F861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sz w:val="14"/>
          <w:szCs w:val="14"/>
          <w:lang w:eastAsia="en-US"/>
        </w:rPr>
      </w:pPr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Standard-</w:t>
      </w:r>
      <w:proofErr w:type="spellStart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Verwendung</w:t>
      </w:r>
      <w:proofErr w:type="spellEnd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 xml:space="preserve">: </w:t>
      </w:r>
      <w:proofErr w:type="spellStart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Wasser</w:t>
      </w:r>
      <w:proofErr w:type="spellEnd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 xml:space="preserve">, </w:t>
      </w:r>
      <w:proofErr w:type="spellStart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Trinkwasser</w:t>
      </w:r>
      <w:proofErr w:type="spellEnd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 xml:space="preserve">, </w:t>
      </w:r>
      <w:proofErr w:type="spellStart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Abw</w:t>
      </w:r>
      <w:r w:rsidR="00F74037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asser</w:t>
      </w:r>
      <w:proofErr w:type="spellEnd"/>
      <w:r w:rsidR="00F74037">
        <w:rPr>
          <w:rFonts w:ascii="Arial" w:eastAsiaTheme="minorHAnsi" w:hAnsi="Arial" w:cs="Arial"/>
          <w:b/>
          <w:iCs/>
          <w:sz w:val="14"/>
          <w:szCs w:val="14"/>
          <w:lang w:eastAsia="en-US"/>
        </w:rPr>
        <w:tab/>
      </w:r>
      <w:r w:rsidR="00F74037">
        <w:rPr>
          <w:rFonts w:ascii="Arial" w:eastAsiaTheme="minorHAnsi" w:hAnsi="Arial" w:cs="Arial"/>
          <w:b/>
          <w:iCs/>
          <w:sz w:val="14"/>
          <w:szCs w:val="14"/>
          <w:lang w:eastAsia="en-US"/>
        </w:rPr>
        <w:tab/>
        <w:t xml:space="preserve">Max. </w:t>
      </w:r>
      <w:proofErr w:type="spellStart"/>
      <w:r w:rsidR="00F74037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Arbeitstemperatur</w:t>
      </w:r>
      <w:proofErr w:type="spellEnd"/>
      <w:r w:rsidR="00F74037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: 15</w:t>
      </w:r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0°C (</w:t>
      </w:r>
      <w:proofErr w:type="spellStart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Andere</w:t>
      </w:r>
      <w:proofErr w:type="spellEnd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auf</w:t>
      </w:r>
      <w:proofErr w:type="spellEnd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Anfrage</w:t>
      </w:r>
      <w:proofErr w:type="spellEnd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)</w:t>
      </w:r>
    </w:p>
    <w:p w14:paraId="1DAD4043" w14:textId="1C02F164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 xml:space="preserve">Standard </w:t>
      </w:r>
      <w:proofErr w:type="spellStart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application</w:t>
      </w:r>
      <w:proofErr w:type="spellEnd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 xml:space="preserve">: </w:t>
      </w:r>
      <w:proofErr w:type="spellStart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water</w:t>
      </w:r>
      <w:proofErr w:type="spellEnd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 xml:space="preserve">, </w:t>
      </w:r>
      <w:proofErr w:type="spellStart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potable</w:t>
      </w:r>
      <w:proofErr w:type="spellEnd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water</w:t>
      </w:r>
      <w:proofErr w:type="spellEnd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 xml:space="preserve">, </w:t>
      </w:r>
      <w:proofErr w:type="spellStart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waste</w:t>
      </w:r>
      <w:proofErr w:type="spellEnd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water</w:t>
      </w:r>
      <w:proofErr w:type="spellEnd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 xml:space="preserve"> </w:t>
      </w:r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ab/>
      </w:r>
      <w:r>
        <w:rPr>
          <w:rFonts w:ascii="Arial" w:eastAsiaTheme="minorHAnsi" w:hAnsi="Arial" w:cs="Arial"/>
          <w:b/>
          <w:iCs/>
          <w:sz w:val="14"/>
          <w:szCs w:val="14"/>
          <w:lang w:eastAsia="en-US"/>
        </w:rPr>
        <w:tab/>
      </w:r>
      <w:r w:rsidR="00F74037">
        <w:rPr>
          <w:rFonts w:ascii="Arial" w:eastAsiaTheme="minorHAnsi" w:hAnsi="Arial" w:cs="Arial"/>
          <w:b/>
          <w:iCs/>
          <w:sz w:val="14"/>
          <w:szCs w:val="14"/>
          <w:lang w:eastAsia="en-US"/>
        </w:rPr>
        <w:t xml:space="preserve">Max. </w:t>
      </w:r>
      <w:proofErr w:type="spellStart"/>
      <w:r w:rsidR="00F74037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working</w:t>
      </w:r>
      <w:proofErr w:type="spellEnd"/>
      <w:r w:rsidR="00F74037">
        <w:rPr>
          <w:rFonts w:ascii="Arial" w:eastAsiaTheme="minorHAnsi" w:hAnsi="Arial" w:cs="Arial"/>
          <w:b/>
          <w:iCs/>
          <w:sz w:val="14"/>
          <w:szCs w:val="14"/>
          <w:lang w:eastAsia="en-US"/>
        </w:rPr>
        <w:t xml:space="preserve"> </w:t>
      </w:r>
      <w:proofErr w:type="spellStart"/>
      <w:r w:rsidR="00F74037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temperature</w:t>
      </w:r>
      <w:proofErr w:type="spellEnd"/>
      <w:r w:rsidR="00F74037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: 15</w:t>
      </w:r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0°C (</w:t>
      </w:r>
      <w:proofErr w:type="spellStart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other</w:t>
      </w:r>
      <w:proofErr w:type="spellEnd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 xml:space="preserve"> on </w:t>
      </w:r>
      <w:proofErr w:type="spellStart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request</w:t>
      </w:r>
      <w:proofErr w:type="spellEnd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)</w:t>
      </w:r>
    </w:p>
    <w:p w14:paraId="1A8707DC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</w:p>
    <w:p w14:paraId="49453B45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 xml:space="preserve">Stavební délky / </w:t>
      </w:r>
      <w:proofErr w:type="spellStart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>Baulängereihe</w:t>
      </w:r>
      <w:proofErr w:type="spellEnd"/>
      <w:r w:rsidRPr="00B55655">
        <w:rPr>
          <w:rFonts w:ascii="Arial" w:eastAsiaTheme="minorHAnsi" w:hAnsi="Arial" w:cs="Arial"/>
          <w:b/>
          <w:iCs/>
          <w:sz w:val="14"/>
          <w:szCs w:val="14"/>
          <w:lang w:eastAsia="en-US"/>
        </w:rPr>
        <w:t xml:space="preserve"> / Face to face:</w:t>
      </w:r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EN 558 ŘADA</w:t>
      </w:r>
      <w:r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48 </w:t>
      </w:r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/</w:t>
      </w:r>
      <w:r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SERIES 48</w:t>
      </w:r>
    </w:p>
    <w:p w14:paraId="7FFF9051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</w:p>
    <w:p w14:paraId="0A5073DB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Standardní povrchová ochrana: práškový nátěr min. 250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mik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. RAL 5015 </w:t>
      </w:r>
      <w:r>
        <w:rPr>
          <w:rFonts w:ascii="Arial" w:eastAsiaTheme="minorHAnsi" w:hAnsi="Arial" w:cs="Arial"/>
          <w:iCs/>
          <w:sz w:val="14"/>
          <w:szCs w:val="14"/>
          <w:lang w:eastAsia="en-US"/>
        </w:rPr>
        <w:tab/>
      </w:r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Jiná média</w:t>
      </w:r>
      <w:r>
        <w:rPr>
          <w:rFonts w:ascii="Arial" w:eastAsiaTheme="minorHAnsi" w:hAnsi="Arial" w:cs="Arial"/>
          <w:iCs/>
          <w:sz w:val="14"/>
          <w:szCs w:val="14"/>
          <w:lang w:eastAsia="en-US"/>
        </w:rPr>
        <w:t>/</w:t>
      </w:r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aplikace nebo nátěry na vyžádání</w:t>
      </w:r>
    </w:p>
    <w:p w14:paraId="4B7958EC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Standard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Beschichtung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: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Pulverbeschichtet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min. 250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mik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. RAL 5015 </w:t>
      </w:r>
      <w:r>
        <w:rPr>
          <w:rFonts w:ascii="Arial" w:eastAsiaTheme="minorHAnsi" w:hAnsi="Arial" w:cs="Arial"/>
          <w:iCs/>
          <w:sz w:val="14"/>
          <w:szCs w:val="14"/>
          <w:lang w:eastAsia="en-US"/>
        </w:rPr>
        <w:tab/>
      </w:r>
      <w:r>
        <w:rPr>
          <w:rFonts w:ascii="Arial" w:eastAsiaTheme="minorHAnsi" w:hAnsi="Arial" w:cs="Arial"/>
          <w:iCs/>
          <w:sz w:val="14"/>
          <w:szCs w:val="14"/>
          <w:lang w:eastAsia="en-US"/>
        </w:rPr>
        <w:tab/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Andere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Medien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/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Verwendung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oder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Beschichtung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auf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Anfrage</w:t>
      </w:r>
      <w:proofErr w:type="spellEnd"/>
    </w:p>
    <w:p w14:paraId="095530B3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Standard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coating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: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Fusion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bonded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epoxy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powder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min. 250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mic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. RAL 5015 </w:t>
      </w:r>
      <w:r>
        <w:rPr>
          <w:rFonts w:ascii="Arial" w:eastAsiaTheme="minorHAnsi" w:hAnsi="Arial" w:cs="Arial"/>
          <w:iCs/>
          <w:sz w:val="14"/>
          <w:szCs w:val="14"/>
          <w:lang w:eastAsia="en-US"/>
        </w:rPr>
        <w:tab/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Other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medium/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application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or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coating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on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request</w:t>
      </w:r>
      <w:proofErr w:type="spellEnd"/>
    </w:p>
    <w:p w14:paraId="243A0A23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</w:p>
    <w:p w14:paraId="61A3A2A6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Montážní příruby podle EN 1092-2 nebo na vyžádání podle jiné normy.</w:t>
      </w:r>
    </w:p>
    <w:p w14:paraId="5DA3B483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Einbauflansche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nach EN 1092-2 oder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auf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Anfrage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nach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andere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Standard.</w:t>
      </w:r>
    </w:p>
    <w:p w14:paraId="6C50E93E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Installation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flanges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according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to EN 1092-2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or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on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request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according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to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other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standard.</w:t>
      </w:r>
    </w:p>
    <w:p w14:paraId="7710DFB0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</w:p>
    <w:p w14:paraId="5D625FFE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Ovládání pákou a závažím. Na vyžádání bez páky a závaží nebo s hydraulickým tlumičem.</w:t>
      </w:r>
    </w:p>
    <w:p w14:paraId="22097342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Antriebsart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mit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Hebel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und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Gewicht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.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Auf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Anfrage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ohne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Hebel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und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Gewicht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, oder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hydraulische</w:t>
      </w:r>
      <w:r>
        <w:rPr>
          <w:rFonts w:ascii="Arial" w:eastAsiaTheme="minorHAnsi" w:hAnsi="Arial" w:cs="Arial"/>
          <w:iCs/>
          <w:sz w:val="14"/>
          <w:szCs w:val="14"/>
          <w:lang w:eastAsia="en-US"/>
        </w:rPr>
        <w:t>r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Stoßdämpfer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.</w:t>
      </w:r>
    </w:p>
    <w:p w14:paraId="5F97789A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Operation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with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lever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and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weight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. On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request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without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lever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and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weight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or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with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hydraulic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 xml:space="preserve"> </w:t>
      </w:r>
      <w:proofErr w:type="spellStart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device</w:t>
      </w:r>
      <w:proofErr w:type="spellEnd"/>
      <w:r w:rsidRPr="00B55655">
        <w:rPr>
          <w:rFonts w:ascii="Arial" w:eastAsiaTheme="minorHAnsi" w:hAnsi="Arial" w:cs="Arial"/>
          <w:iCs/>
          <w:sz w:val="14"/>
          <w:szCs w:val="14"/>
          <w:lang w:eastAsia="en-US"/>
        </w:rPr>
        <w:t>.</w:t>
      </w:r>
    </w:p>
    <w:p w14:paraId="50FA8CAD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</w:p>
    <w:p w14:paraId="7F31C3B2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</w:p>
    <w:p w14:paraId="332D7BC6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</w:p>
    <w:p w14:paraId="72F23B5C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</w:p>
    <w:p w14:paraId="51DC2FDB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</w:p>
    <w:p w14:paraId="36F3B5CB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  <w:r w:rsidRPr="00B55655">
        <w:rPr>
          <w:rFonts w:ascii="Arial" w:eastAsiaTheme="minorHAnsi" w:hAnsi="Arial" w:cs="Arial"/>
          <w:b/>
          <w:iCs/>
          <w:sz w:val="20"/>
          <w:szCs w:val="20"/>
          <w:lang w:eastAsia="en-US"/>
        </w:rPr>
        <w:t>ZPĚTNÁ KLAPKA PODLE EN 12334</w:t>
      </w:r>
    </w:p>
    <w:p w14:paraId="3E920AA2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  <w:r w:rsidRPr="00B55655">
        <w:rPr>
          <w:rFonts w:ascii="Arial" w:eastAsiaTheme="minorHAnsi" w:hAnsi="Arial" w:cs="Arial"/>
          <w:b/>
          <w:iCs/>
          <w:sz w:val="20"/>
          <w:szCs w:val="20"/>
          <w:lang w:eastAsia="en-US"/>
        </w:rPr>
        <w:t>KLAPPEN-RÜCKSCHLAGVENTIL NACH EN 12334</w:t>
      </w:r>
    </w:p>
    <w:p w14:paraId="03AEB32F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  <w:r w:rsidRPr="00B55655">
        <w:rPr>
          <w:rFonts w:ascii="Arial" w:eastAsiaTheme="minorHAnsi" w:hAnsi="Arial" w:cs="Arial"/>
          <w:b/>
          <w:iCs/>
          <w:sz w:val="20"/>
          <w:szCs w:val="20"/>
          <w:lang w:eastAsia="en-US"/>
        </w:rPr>
        <w:t>SWING CHECK VALVE ACC. TO EN 12334</w:t>
      </w:r>
    </w:p>
    <w:p w14:paraId="601CCCBE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</w:p>
    <w:p w14:paraId="4BE7777B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</w:p>
    <w:p w14:paraId="09DF7717" w14:textId="77777777" w:rsidR="00F969EB" w:rsidRDefault="00F969EB" w:rsidP="00F969E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Cs/>
          <w:noProof/>
          <w:sz w:val="14"/>
          <w:szCs w:val="14"/>
        </w:rPr>
      </w:pPr>
      <w:r>
        <w:rPr>
          <w:rFonts w:ascii="Arial" w:eastAsiaTheme="minorHAnsi" w:hAnsi="Arial" w:cs="Arial"/>
          <w:iCs/>
          <w:noProof/>
          <w:sz w:val="14"/>
          <w:szCs w:val="14"/>
        </w:rPr>
        <w:drawing>
          <wp:inline distT="0" distB="0" distL="0" distR="0" wp14:anchorId="29494FAB" wp14:editId="7C822ADC">
            <wp:extent cx="5350270" cy="4612194"/>
            <wp:effectExtent l="0" t="0" r="317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404" cy="46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852D1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noProof/>
          <w:sz w:val="14"/>
          <w:szCs w:val="14"/>
        </w:rPr>
      </w:pPr>
    </w:p>
    <w:p w14:paraId="57BE153C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noProof/>
          <w:sz w:val="14"/>
          <w:szCs w:val="14"/>
        </w:rPr>
      </w:pPr>
    </w:p>
    <w:p w14:paraId="32417B8F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noProof/>
          <w:sz w:val="16"/>
          <w:szCs w:val="16"/>
        </w:rPr>
      </w:pPr>
    </w:p>
    <w:p w14:paraId="152DF1D9" w14:textId="77777777" w:rsidR="00F969EB" w:rsidRPr="001E1317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6"/>
          <w:szCs w:val="16"/>
          <w:lang w:eastAsia="en-US"/>
        </w:rPr>
      </w:pPr>
    </w:p>
    <w:p w14:paraId="1EA3BD98" w14:textId="77777777" w:rsidR="00F969EB" w:rsidRPr="00925CF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8"/>
          <w:szCs w:val="18"/>
          <w:lang w:eastAsia="en-US"/>
        </w:rPr>
      </w:pPr>
      <w:r w:rsidRPr="00925CFB">
        <w:rPr>
          <w:rFonts w:ascii="Arial" w:eastAsiaTheme="minorHAnsi" w:hAnsi="Arial" w:cs="Arial"/>
          <w:iCs/>
          <w:sz w:val="18"/>
          <w:szCs w:val="18"/>
          <w:lang w:eastAsia="en-US"/>
        </w:rPr>
        <w:t>UTĚSNĚNÍ</w:t>
      </w:r>
    </w:p>
    <w:p w14:paraId="0AAD26B2" w14:textId="77777777" w:rsidR="00F969EB" w:rsidRPr="00925CF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8"/>
          <w:szCs w:val="18"/>
          <w:lang w:eastAsia="en-US"/>
        </w:rPr>
      </w:pPr>
      <w:r w:rsidRPr="00925CFB">
        <w:rPr>
          <w:rFonts w:ascii="Arial" w:eastAsiaTheme="minorHAnsi" w:hAnsi="Arial" w:cs="Arial"/>
          <w:iCs/>
          <w:sz w:val="18"/>
          <w:szCs w:val="18"/>
          <w:lang w:eastAsia="en-US"/>
        </w:rPr>
        <w:t xml:space="preserve">ABDICHTUNG </w:t>
      </w:r>
    </w:p>
    <w:p w14:paraId="2FB2302A" w14:textId="77777777" w:rsidR="00F969EB" w:rsidRPr="00925CF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8"/>
          <w:szCs w:val="18"/>
          <w:lang w:eastAsia="en-US"/>
        </w:rPr>
      </w:pPr>
      <w:r w:rsidRPr="00925CFB">
        <w:rPr>
          <w:rFonts w:ascii="Arial" w:eastAsiaTheme="minorHAnsi" w:hAnsi="Arial" w:cs="Arial"/>
          <w:iCs/>
          <w:sz w:val="18"/>
          <w:szCs w:val="18"/>
          <w:lang w:eastAsia="en-US"/>
        </w:rPr>
        <w:t>SEALING</w:t>
      </w:r>
    </w:p>
    <w:p w14:paraId="61EE8942" w14:textId="77777777" w:rsidR="00F969EB" w:rsidRDefault="00F969EB" w:rsidP="00F969E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Cs/>
          <w:sz w:val="16"/>
          <w:szCs w:val="16"/>
          <w:lang w:eastAsia="en-US"/>
        </w:rPr>
      </w:pPr>
      <w:r>
        <w:rPr>
          <w:rFonts w:ascii="Arial" w:eastAsiaTheme="minorHAnsi" w:hAnsi="Arial" w:cs="Arial"/>
          <w:iCs/>
          <w:noProof/>
          <w:sz w:val="16"/>
          <w:szCs w:val="16"/>
        </w:rPr>
        <w:drawing>
          <wp:inline distT="0" distB="0" distL="0" distR="0" wp14:anchorId="28B32EA9" wp14:editId="61050961">
            <wp:extent cx="4313077" cy="1542422"/>
            <wp:effectExtent l="0" t="0" r="0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944" cy="154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48631" w14:textId="77777777" w:rsidR="00F969EB" w:rsidRPr="001E1317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6"/>
          <w:szCs w:val="16"/>
          <w:lang w:eastAsia="en-US"/>
        </w:rPr>
      </w:pPr>
    </w:p>
    <w:p w14:paraId="096CB7C8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iCs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ab/>
      </w:r>
      <w:r w:rsidRPr="00D67DB5">
        <w:rPr>
          <w:rFonts w:ascii="Arial" w:eastAsiaTheme="minorHAnsi" w:hAnsi="Arial" w:cs="Arial"/>
          <w:sz w:val="18"/>
          <w:szCs w:val="18"/>
          <w:lang w:eastAsia="en-US"/>
        </w:rPr>
        <w:t>X15CrNiMn 18-8 / X15CrNiMn 18-8</w:t>
      </w:r>
      <w:r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</w:t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D67DB5">
        <w:rPr>
          <w:rFonts w:ascii="Arial" w:eastAsiaTheme="minorHAnsi" w:hAnsi="Arial" w:cs="Arial"/>
          <w:sz w:val="18"/>
          <w:szCs w:val="18"/>
          <w:lang w:eastAsia="en-US"/>
        </w:rPr>
        <w:t>X15CrNiMn 18-8 / EPDM</w:t>
      </w:r>
    </w:p>
    <w:p w14:paraId="2AD32D0E" w14:textId="77777777" w:rsidR="00F969EB" w:rsidRPr="00D67DB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iCs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ab/>
      </w:r>
      <w:r w:rsidRPr="00D67DB5">
        <w:rPr>
          <w:rFonts w:ascii="Arial" w:eastAsiaTheme="minorHAnsi" w:hAnsi="Arial" w:cs="Arial"/>
          <w:sz w:val="18"/>
          <w:szCs w:val="18"/>
          <w:lang w:eastAsia="en-US"/>
        </w:rPr>
        <w:t>CC480K / CC480K</w:t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D67DB5">
        <w:rPr>
          <w:rFonts w:ascii="Arial" w:eastAsiaTheme="minorHAnsi" w:hAnsi="Arial" w:cs="Arial"/>
          <w:sz w:val="18"/>
          <w:szCs w:val="18"/>
          <w:lang w:eastAsia="en-US"/>
        </w:rPr>
        <w:t>X15CrNiMn 18-8 / NBR</w:t>
      </w:r>
    </w:p>
    <w:p w14:paraId="02742AD0" w14:textId="77777777" w:rsidR="00F969EB" w:rsidRPr="00D67DB5" w:rsidRDefault="00F969EB" w:rsidP="00F969EB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18"/>
          <w:szCs w:val="18"/>
          <w:lang w:eastAsia="en-US"/>
        </w:rPr>
      </w:pPr>
      <w:r w:rsidRPr="00D67DB5">
        <w:rPr>
          <w:rFonts w:ascii="Arial" w:eastAsiaTheme="minorHAnsi" w:hAnsi="Arial" w:cs="Arial"/>
          <w:sz w:val="18"/>
          <w:szCs w:val="18"/>
          <w:lang w:eastAsia="en-US"/>
        </w:rPr>
        <w:t>X15CrNiMn 18-8 / VITON</w:t>
      </w:r>
    </w:p>
    <w:p w14:paraId="3D9B0DEF" w14:textId="77777777" w:rsidR="00F969EB" w:rsidRPr="00D67DB5" w:rsidRDefault="00F969EB" w:rsidP="00F969EB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18"/>
          <w:szCs w:val="18"/>
          <w:lang w:eastAsia="en-US"/>
        </w:rPr>
      </w:pPr>
      <w:r w:rsidRPr="00D67DB5">
        <w:rPr>
          <w:rFonts w:ascii="Arial" w:eastAsiaTheme="minorHAnsi" w:hAnsi="Arial" w:cs="Arial"/>
          <w:sz w:val="18"/>
          <w:szCs w:val="18"/>
          <w:lang w:eastAsia="en-US"/>
        </w:rPr>
        <w:t>CC480K / EPDM</w:t>
      </w:r>
    </w:p>
    <w:p w14:paraId="00724F4A" w14:textId="77777777" w:rsidR="00F969EB" w:rsidRPr="00D67DB5" w:rsidRDefault="00F969EB" w:rsidP="00F969EB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18"/>
          <w:szCs w:val="18"/>
          <w:lang w:eastAsia="en-US"/>
        </w:rPr>
      </w:pPr>
      <w:r w:rsidRPr="00D67DB5">
        <w:rPr>
          <w:rFonts w:ascii="Arial" w:eastAsiaTheme="minorHAnsi" w:hAnsi="Arial" w:cs="Arial"/>
          <w:sz w:val="18"/>
          <w:szCs w:val="18"/>
          <w:lang w:eastAsia="en-US"/>
        </w:rPr>
        <w:t>CC480K / NBR</w:t>
      </w:r>
    </w:p>
    <w:p w14:paraId="3C587C9C" w14:textId="77777777" w:rsidR="00F969EB" w:rsidRPr="00D67DB5" w:rsidRDefault="00F969EB" w:rsidP="00F969EB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18"/>
          <w:szCs w:val="18"/>
          <w:lang w:eastAsia="en-US"/>
        </w:rPr>
      </w:pPr>
      <w:r w:rsidRPr="00D67DB5">
        <w:rPr>
          <w:rFonts w:ascii="Arial" w:eastAsiaTheme="minorHAnsi" w:hAnsi="Arial" w:cs="Arial"/>
          <w:sz w:val="18"/>
          <w:szCs w:val="18"/>
          <w:lang w:eastAsia="en-US"/>
        </w:rPr>
        <w:t>CC480K / VITON</w:t>
      </w:r>
    </w:p>
    <w:p w14:paraId="29B14564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0724D315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2AC27D09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024382C9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72FD1B8E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10BFCEAB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  <w:r w:rsidRPr="00B55655">
        <w:rPr>
          <w:rFonts w:ascii="Arial" w:eastAsiaTheme="minorHAnsi" w:hAnsi="Arial" w:cs="Arial"/>
          <w:b/>
          <w:iCs/>
          <w:sz w:val="20"/>
          <w:szCs w:val="20"/>
          <w:lang w:eastAsia="en-US"/>
        </w:rPr>
        <w:t>ZPĚTNÁ KLAPKA PODLE EN 12334</w:t>
      </w:r>
    </w:p>
    <w:p w14:paraId="29683896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  <w:r w:rsidRPr="00B55655">
        <w:rPr>
          <w:rFonts w:ascii="Arial" w:eastAsiaTheme="minorHAnsi" w:hAnsi="Arial" w:cs="Arial"/>
          <w:b/>
          <w:iCs/>
          <w:sz w:val="20"/>
          <w:szCs w:val="20"/>
          <w:lang w:eastAsia="en-US"/>
        </w:rPr>
        <w:t>KLAPPEN-RÜCKSCHLAGVENTIL NACH EN 12334</w:t>
      </w:r>
    </w:p>
    <w:p w14:paraId="1E4F8A64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  <w:r w:rsidRPr="00B55655">
        <w:rPr>
          <w:rFonts w:ascii="Arial" w:eastAsiaTheme="minorHAnsi" w:hAnsi="Arial" w:cs="Arial"/>
          <w:b/>
          <w:iCs/>
          <w:sz w:val="20"/>
          <w:szCs w:val="20"/>
          <w:lang w:eastAsia="en-US"/>
        </w:rPr>
        <w:t>SWING CHECK VALVE ACC. TO EN 12334</w:t>
      </w:r>
    </w:p>
    <w:p w14:paraId="6C7CE522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0E6F3C25" w14:textId="77777777" w:rsidR="00F969EB" w:rsidRDefault="00F969EB" w:rsidP="00F969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2474678" wp14:editId="73674321">
            <wp:extent cx="5760720" cy="1973428"/>
            <wp:effectExtent l="0" t="0" r="0" b="825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31568" w14:textId="77777777" w:rsidR="00F969EB" w:rsidRDefault="00F969EB" w:rsidP="00F969E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Kulový ventil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Obtok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Mikrospínače</w:t>
      </w:r>
    </w:p>
    <w:p w14:paraId="603918F0" w14:textId="77777777" w:rsidR="00F969EB" w:rsidRDefault="00F969EB" w:rsidP="00F969E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Kugelventil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Umführung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Mikroschalter</w:t>
      </w:r>
      <w:proofErr w:type="spellEnd"/>
    </w:p>
    <w:p w14:paraId="097E8715" w14:textId="77777777" w:rsidR="00F969EB" w:rsidRPr="00925CFB" w:rsidRDefault="00F969EB" w:rsidP="00F969E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Ball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Valve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By-Pass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Limit </w:t>
      </w:r>
      <w:proofErr w:type="spellStart"/>
      <w:r>
        <w:rPr>
          <w:rFonts w:ascii="Arial" w:hAnsi="Arial" w:cs="Arial"/>
          <w:sz w:val="18"/>
          <w:szCs w:val="18"/>
        </w:rPr>
        <w:t>Switches</w:t>
      </w:r>
      <w:proofErr w:type="spellEnd"/>
    </w:p>
    <w:p w14:paraId="5610E694" w14:textId="77777777" w:rsidR="00F969EB" w:rsidRPr="00925CFB" w:rsidRDefault="00F969EB" w:rsidP="00F969E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16A8D36" w14:textId="77777777" w:rsidR="00F969EB" w:rsidRDefault="00F969EB" w:rsidP="00F969E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9337" w:type="dxa"/>
        <w:tblLook w:val="04A0" w:firstRow="1" w:lastRow="0" w:firstColumn="1" w:lastColumn="0" w:noHBand="0" w:noVBand="1"/>
      </w:tblPr>
      <w:tblGrid>
        <w:gridCol w:w="1384"/>
        <w:gridCol w:w="1968"/>
        <w:gridCol w:w="2299"/>
        <w:gridCol w:w="1843"/>
        <w:gridCol w:w="1843"/>
      </w:tblGrid>
      <w:tr w:rsidR="00F969EB" w14:paraId="581458F6" w14:textId="77777777" w:rsidTr="00953B82">
        <w:tc>
          <w:tcPr>
            <w:tcW w:w="1384" w:type="dxa"/>
            <w:shd w:val="clear" w:color="auto" w:fill="00A984"/>
          </w:tcPr>
          <w:p w14:paraId="4FB83B77" w14:textId="77777777" w:rsidR="00F969EB" w:rsidRPr="002B570A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70A">
              <w:rPr>
                <w:rFonts w:ascii="Arial" w:hAnsi="Arial" w:cs="Arial"/>
                <w:b/>
                <w:sz w:val="18"/>
                <w:szCs w:val="18"/>
              </w:rPr>
              <w:t>POZICE</w:t>
            </w:r>
          </w:p>
          <w:p w14:paraId="69CE1ED1" w14:textId="77777777" w:rsidR="00F969EB" w:rsidRPr="002B570A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70A"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  <w:p w14:paraId="238128EB" w14:textId="77777777" w:rsidR="00F969EB" w:rsidRPr="002B570A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70A"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1968" w:type="dxa"/>
            <w:shd w:val="clear" w:color="auto" w:fill="00A984"/>
          </w:tcPr>
          <w:p w14:paraId="2D0B95EA" w14:textId="77777777" w:rsidR="00F969EB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8303FB" w14:textId="77777777" w:rsidR="00F969EB" w:rsidRPr="002B570A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70A">
              <w:rPr>
                <w:rFonts w:ascii="Arial" w:hAnsi="Arial" w:cs="Arial"/>
                <w:b/>
                <w:sz w:val="18"/>
                <w:szCs w:val="18"/>
              </w:rPr>
              <w:t>NÁZEV POZICE</w:t>
            </w:r>
          </w:p>
        </w:tc>
        <w:tc>
          <w:tcPr>
            <w:tcW w:w="2299" w:type="dxa"/>
            <w:shd w:val="clear" w:color="auto" w:fill="00A984"/>
          </w:tcPr>
          <w:p w14:paraId="2D3C8316" w14:textId="77777777" w:rsidR="00F969EB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7DA0BD" w14:textId="77777777" w:rsidR="00F969EB" w:rsidRPr="002B570A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70A">
              <w:rPr>
                <w:rFonts w:ascii="Arial" w:hAnsi="Arial" w:cs="Arial"/>
                <w:b/>
                <w:sz w:val="18"/>
                <w:szCs w:val="18"/>
              </w:rPr>
              <w:t>TEIL</w:t>
            </w:r>
          </w:p>
        </w:tc>
        <w:tc>
          <w:tcPr>
            <w:tcW w:w="1843" w:type="dxa"/>
            <w:shd w:val="clear" w:color="auto" w:fill="00A984"/>
          </w:tcPr>
          <w:p w14:paraId="3F8C198C" w14:textId="77777777" w:rsidR="00F969EB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BCF41C" w14:textId="77777777" w:rsidR="00F969EB" w:rsidRPr="002B570A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70A">
              <w:rPr>
                <w:rFonts w:ascii="Arial" w:hAnsi="Arial" w:cs="Arial"/>
                <w:b/>
                <w:sz w:val="18"/>
                <w:szCs w:val="18"/>
              </w:rPr>
              <w:t>PART</w:t>
            </w:r>
          </w:p>
        </w:tc>
        <w:tc>
          <w:tcPr>
            <w:tcW w:w="1843" w:type="dxa"/>
            <w:shd w:val="clear" w:color="auto" w:fill="00A984"/>
          </w:tcPr>
          <w:p w14:paraId="77EDD7B8" w14:textId="77777777" w:rsidR="00F969EB" w:rsidRPr="002B570A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70A">
              <w:rPr>
                <w:rFonts w:ascii="Arial" w:hAnsi="Arial" w:cs="Arial"/>
                <w:b/>
                <w:sz w:val="18"/>
                <w:szCs w:val="18"/>
              </w:rPr>
              <w:t>MATERIÁL</w:t>
            </w:r>
          </w:p>
          <w:p w14:paraId="7A79B04A" w14:textId="77777777" w:rsidR="00F969EB" w:rsidRPr="002B570A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70A">
              <w:rPr>
                <w:rFonts w:ascii="Arial" w:hAnsi="Arial" w:cs="Arial"/>
                <w:b/>
                <w:sz w:val="18"/>
                <w:szCs w:val="18"/>
              </w:rPr>
              <w:t>MATERIAL</w:t>
            </w:r>
          </w:p>
          <w:p w14:paraId="296D103A" w14:textId="77777777" w:rsidR="00F969EB" w:rsidRPr="002B570A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70A">
              <w:rPr>
                <w:rFonts w:ascii="Arial" w:hAnsi="Arial" w:cs="Arial"/>
                <w:b/>
                <w:sz w:val="18"/>
                <w:szCs w:val="18"/>
              </w:rPr>
              <w:t>MATERIAL</w:t>
            </w:r>
          </w:p>
        </w:tc>
      </w:tr>
      <w:tr w:rsidR="00F969EB" w14:paraId="36A194DB" w14:textId="77777777" w:rsidTr="00F969EB">
        <w:tc>
          <w:tcPr>
            <w:tcW w:w="1384" w:type="dxa"/>
          </w:tcPr>
          <w:p w14:paraId="1FA5B1AE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8" w:type="dxa"/>
          </w:tcPr>
          <w:p w14:paraId="329E31A9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Těleso</w:t>
            </w:r>
          </w:p>
        </w:tc>
        <w:tc>
          <w:tcPr>
            <w:tcW w:w="2299" w:type="dxa"/>
          </w:tcPr>
          <w:p w14:paraId="79E3E4E0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Gehäuse</w:t>
            </w:r>
            <w:proofErr w:type="spellEnd"/>
          </w:p>
        </w:tc>
        <w:tc>
          <w:tcPr>
            <w:tcW w:w="1843" w:type="dxa"/>
          </w:tcPr>
          <w:p w14:paraId="36D06654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Body</w:t>
            </w:r>
          </w:p>
        </w:tc>
        <w:tc>
          <w:tcPr>
            <w:tcW w:w="1843" w:type="dxa"/>
          </w:tcPr>
          <w:p w14:paraId="73F26F37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EN-GJS-400-15</w:t>
            </w:r>
          </w:p>
        </w:tc>
      </w:tr>
      <w:tr w:rsidR="00F969EB" w14:paraId="3E8CCDCF" w14:textId="77777777" w:rsidTr="00F969EB">
        <w:tc>
          <w:tcPr>
            <w:tcW w:w="1384" w:type="dxa"/>
          </w:tcPr>
          <w:p w14:paraId="6FD86368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8" w:type="dxa"/>
          </w:tcPr>
          <w:p w14:paraId="5B6A826B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Talíř</w:t>
            </w:r>
          </w:p>
        </w:tc>
        <w:tc>
          <w:tcPr>
            <w:tcW w:w="2299" w:type="dxa"/>
          </w:tcPr>
          <w:p w14:paraId="201A239B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Klappenscheibe</w:t>
            </w:r>
            <w:proofErr w:type="spellEnd"/>
          </w:p>
        </w:tc>
        <w:tc>
          <w:tcPr>
            <w:tcW w:w="1843" w:type="dxa"/>
          </w:tcPr>
          <w:p w14:paraId="25D4B7E5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Flap</w:t>
            </w:r>
            <w:proofErr w:type="spellEnd"/>
          </w:p>
        </w:tc>
        <w:tc>
          <w:tcPr>
            <w:tcW w:w="1843" w:type="dxa"/>
          </w:tcPr>
          <w:p w14:paraId="6C9F83B6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EN-GJS-400-15</w:t>
            </w:r>
          </w:p>
        </w:tc>
      </w:tr>
      <w:tr w:rsidR="00F969EB" w14:paraId="0AF3216F" w14:textId="77777777" w:rsidTr="00F969EB">
        <w:tc>
          <w:tcPr>
            <w:tcW w:w="1384" w:type="dxa"/>
          </w:tcPr>
          <w:p w14:paraId="3AC05F3B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8" w:type="dxa"/>
          </w:tcPr>
          <w:p w14:paraId="01123CE5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Rameno</w:t>
            </w:r>
          </w:p>
        </w:tc>
        <w:tc>
          <w:tcPr>
            <w:tcW w:w="2299" w:type="dxa"/>
          </w:tcPr>
          <w:p w14:paraId="33B6C43B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Hebel</w:t>
            </w:r>
            <w:proofErr w:type="spellEnd"/>
          </w:p>
        </w:tc>
        <w:tc>
          <w:tcPr>
            <w:tcW w:w="1843" w:type="dxa"/>
          </w:tcPr>
          <w:p w14:paraId="0592D744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Flap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Lever</w:t>
            </w:r>
            <w:proofErr w:type="spellEnd"/>
          </w:p>
        </w:tc>
        <w:tc>
          <w:tcPr>
            <w:tcW w:w="1843" w:type="dxa"/>
          </w:tcPr>
          <w:p w14:paraId="6D5903C9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EN-GJS-400-15</w:t>
            </w:r>
          </w:p>
        </w:tc>
      </w:tr>
      <w:tr w:rsidR="00F969EB" w14:paraId="2A737A68" w14:textId="77777777" w:rsidTr="00F969EB">
        <w:tc>
          <w:tcPr>
            <w:tcW w:w="1384" w:type="dxa"/>
          </w:tcPr>
          <w:p w14:paraId="2C564E4E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8" w:type="dxa"/>
          </w:tcPr>
          <w:p w14:paraId="0606DBE8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Víko</w:t>
            </w:r>
          </w:p>
        </w:tc>
        <w:tc>
          <w:tcPr>
            <w:tcW w:w="2299" w:type="dxa"/>
          </w:tcPr>
          <w:p w14:paraId="502F1764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Deckel</w:t>
            </w:r>
            <w:proofErr w:type="spellEnd"/>
          </w:p>
        </w:tc>
        <w:tc>
          <w:tcPr>
            <w:tcW w:w="1843" w:type="dxa"/>
          </w:tcPr>
          <w:p w14:paraId="39A13570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Cover</w:t>
            </w:r>
            <w:proofErr w:type="spellEnd"/>
          </w:p>
        </w:tc>
        <w:tc>
          <w:tcPr>
            <w:tcW w:w="1843" w:type="dxa"/>
          </w:tcPr>
          <w:p w14:paraId="788BE8EB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EN-GJS-400-15</w:t>
            </w:r>
          </w:p>
        </w:tc>
      </w:tr>
      <w:tr w:rsidR="00F969EB" w14:paraId="7855A8C1" w14:textId="77777777" w:rsidTr="00F969EB">
        <w:tc>
          <w:tcPr>
            <w:tcW w:w="1384" w:type="dxa"/>
          </w:tcPr>
          <w:p w14:paraId="2B2BA526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8" w:type="dxa"/>
          </w:tcPr>
          <w:p w14:paraId="446B7394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O-kroužek</w:t>
            </w:r>
          </w:p>
        </w:tc>
        <w:tc>
          <w:tcPr>
            <w:tcW w:w="2299" w:type="dxa"/>
          </w:tcPr>
          <w:p w14:paraId="693DC742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”O“ Ring</w:t>
            </w:r>
          </w:p>
        </w:tc>
        <w:tc>
          <w:tcPr>
            <w:tcW w:w="1843" w:type="dxa"/>
          </w:tcPr>
          <w:p w14:paraId="02122EA9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”O“ Ring</w:t>
            </w:r>
          </w:p>
        </w:tc>
        <w:tc>
          <w:tcPr>
            <w:tcW w:w="1843" w:type="dxa"/>
          </w:tcPr>
          <w:p w14:paraId="0E94AA4B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EPDM</w:t>
            </w:r>
          </w:p>
        </w:tc>
      </w:tr>
      <w:tr w:rsidR="00F969EB" w14:paraId="345F340C" w14:textId="77777777" w:rsidTr="00F969EB">
        <w:tc>
          <w:tcPr>
            <w:tcW w:w="1384" w:type="dxa"/>
          </w:tcPr>
          <w:p w14:paraId="0937FD16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8" w:type="dxa"/>
          </w:tcPr>
          <w:p w14:paraId="43F4E9F7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Hřídel</w:t>
            </w:r>
          </w:p>
        </w:tc>
        <w:tc>
          <w:tcPr>
            <w:tcW w:w="2299" w:type="dxa"/>
          </w:tcPr>
          <w:p w14:paraId="25C092AE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Welle</w:t>
            </w:r>
            <w:proofErr w:type="spellEnd"/>
          </w:p>
        </w:tc>
        <w:tc>
          <w:tcPr>
            <w:tcW w:w="1843" w:type="dxa"/>
          </w:tcPr>
          <w:p w14:paraId="67C7F0E7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Shaft</w:t>
            </w:r>
            <w:proofErr w:type="spellEnd"/>
          </w:p>
        </w:tc>
        <w:tc>
          <w:tcPr>
            <w:tcW w:w="1843" w:type="dxa"/>
          </w:tcPr>
          <w:p w14:paraId="7C71C9FF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X20Cr13</w:t>
            </w:r>
          </w:p>
        </w:tc>
      </w:tr>
      <w:tr w:rsidR="00F969EB" w14:paraId="5C69C315" w14:textId="77777777" w:rsidTr="00F969EB">
        <w:tc>
          <w:tcPr>
            <w:tcW w:w="1384" w:type="dxa"/>
          </w:tcPr>
          <w:p w14:paraId="435C864D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68" w:type="dxa"/>
          </w:tcPr>
          <w:p w14:paraId="4F991EEC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Ložiskové pouzdro I</w:t>
            </w:r>
          </w:p>
        </w:tc>
        <w:tc>
          <w:tcPr>
            <w:tcW w:w="2299" w:type="dxa"/>
          </w:tcPr>
          <w:p w14:paraId="4044339A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Lagerbuchse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1843" w:type="dxa"/>
          </w:tcPr>
          <w:p w14:paraId="137C7C0E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Bush I</w:t>
            </w:r>
          </w:p>
        </w:tc>
        <w:tc>
          <w:tcPr>
            <w:tcW w:w="1843" w:type="dxa"/>
          </w:tcPr>
          <w:p w14:paraId="29AFE826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CC493K</w:t>
            </w:r>
          </w:p>
        </w:tc>
      </w:tr>
      <w:tr w:rsidR="00F969EB" w14:paraId="4C344B1D" w14:textId="77777777" w:rsidTr="00F969EB">
        <w:tc>
          <w:tcPr>
            <w:tcW w:w="1384" w:type="dxa"/>
          </w:tcPr>
          <w:p w14:paraId="606DEF31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68" w:type="dxa"/>
          </w:tcPr>
          <w:p w14:paraId="747E2096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Ložiskové pouzdro II</w:t>
            </w:r>
          </w:p>
        </w:tc>
        <w:tc>
          <w:tcPr>
            <w:tcW w:w="2299" w:type="dxa"/>
          </w:tcPr>
          <w:p w14:paraId="25B50903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Lagerbuchse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1843" w:type="dxa"/>
          </w:tcPr>
          <w:p w14:paraId="2D278EEF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Bush II</w:t>
            </w:r>
          </w:p>
        </w:tc>
        <w:tc>
          <w:tcPr>
            <w:tcW w:w="1843" w:type="dxa"/>
          </w:tcPr>
          <w:p w14:paraId="61A32E4E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CC493K</w:t>
            </w:r>
          </w:p>
        </w:tc>
      </w:tr>
      <w:tr w:rsidR="00F969EB" w14:paraId="76487330" w14:textId="77777777" w:rsidTr="00F969EB">
        <w:tc>
          <w:tcPr>
            <w:tcW w:w="1384" w:type="dxa"/>
          </w:tcPr>
          <w:p w14:paraId="0D327D24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68" w:type="dxa"/>
          </w:tcPr>
          <w:p w14:paraId="64F78D3E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Ucpávkové těsnění</w:t>
            </w:r>
          </w:p>
        </w:tc>
        <w:tc>
          <w:tcPr>
            <w:tcW w:w="2299" w:type="dxa"/>
          </w:tcPr>
          <w:p w14:paraId="07F26216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Packung</w:t>
            </w:r>
            <w:proofErr w:type="spellEnd"/>
          </w:p>
        </w:tc>
        <w:tc>
          <w:tcPr>
            <w:tcW w:w="1843" w:type="dxa"/>
          </w:tcPr>
          <w:p w14:paraId="78A9A24E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Packing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1EC49302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PTFE</w:t>
            </w:r>
          </w:p>
        </w:tc>
      </w:tr>
      <w:tr w:rsidR="00F969EB" w14:paraId="14FD23C7" w14:textId="77777777" w:rsidTr="00F969EB">
        <w:tc>
          <w:tcPr>
            <w:tcW w:w="1384" w:type="dxa"/>
          </w:tcPr>
          <w:p w14:paraId="5477F2DF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68" w:type="dxa"/>
          </w:tcPr>
          <w:p w14:paraId="18AD275C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Víko</w:t>
            </w:r>
          </w:p>
        </w:tc>
        <w:tc>
          <w:tcPr>
            <w:tcW w:w="2299" w:type="dxa"/>
          </w:tcPr>
          <w:p w14:paraId="45CBBFCD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Deckel</w:t>
            </w:r>
            <w:proofErr w:type="spellEnd"/>
          </w:p>
        </w:tc>
        <w:tc>
          <w:tcPr>
            <w:tcW w:w="1843" w:type="dxa"/>
          </w:tcPr>
          <w:p w14:paraId="3489EAF9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Cover</w:t>
            </w:r>
            <w:proofErr w:type="spellEnd"/>
          </w:p>
        </w:tc>
        <w:tc>
          <w:tcPr>
            <w:tcW w:w="1843" w:type="dxa"/>
          </w:tcPr>
          <w:p w14:paraId="2A082195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</w:p>
        </w:tc>
      </w:tr>
      <w:tr w:rsidR="00F969EB" w14:paraId="3685ABA3" w14:textId="77777777" w:rsidTr="00F969EB">
        <w:tc>
          <w:tcPr>
            <w:tcW w:w="1384" w:type="dxa"/>
          </w:tcPr>
          <w:p w14:paraId="4E524A2E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68" w:type="dxa"/>
          </w:tcPr>
          <w:p w14:paraId="45F4AC17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O-kroužek</w:t>
            </w:r>
          </w:p>
        </w:tc>
        <w:tc>
          <w:tcPr>
            <w:tcW w:w="2299" w:type="dxa"/>
          </w:tcPr>
          <w:p w14:paraId="567ABEFA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”O“ Ring</w:t>
            </w:r>
          </w:p>
        </w:tc>
        <w:tc>
          <w:tcPr>
            <w:tcW w:w="1843" w:type="dxa"/>
          </w:tcPr>
          <w:p w14:paraId="3DFD67BE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”O“ Ring</w:t>
            </w:r>
          </w:p>
        </w:tc>
        <w:tc>
          <w:tcPr>
            <w:tcW w:w="1843" w:type="dxa"/>
          </w:tcPr>
          <w:p w14:paraId="3D81C595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EPDM</w:t>
            </w:r>
          </w:p>
        </w:tc>
      </w:tr>
      <w:tr w:rsidR="00F969EB" w14:paraId="75FA869D" w14:textId="77777777" w:rsidTr="00F969EB">
        <w:tc>
          <w:tcPr>
            <w:tcW w:w="1384" w:type="dxa"/>
          </w:tcPr>
          <w:p w14:paraId="41166322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68" w:type="dxa"/>
          </w:tcPr>
          <w:p w14:paraId="12E5DDCE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O-kroužek</w:t>
            </w:r>
          </w:p>
        </w:tc>
        <w:tc>
          <w:tcPr>
            <w:tcW w:w="2299" w:type="dxa"/>
          </w:tcPr>
          <w:p w14:paraId="177AE222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”O“ Ring</w:t>
            </w:r>
          </w:p>
        </w:tc>
        <w:tc>
          <w:tcPr>
            <w:tcW w:w="1843" w:type="dxa"/>
          </w:tcPr>
          <w:p w14:paraId="6041F1F7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”O“ Ring</w:t>
            </w:r>
          </w:p>
        </w:tc>
        <w:tc>
          <w:tcPr>
            <w:tcW w:w="1843" w:type="dxa"/>
          </w:tcPr>
          <w:p w14:paraId="5CEC72BC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EPDM</w:t>
            </w:r>
          </w:p>
        </w:tc>
      </w:tr>
      <w:tr w:rsidR="00F969EB" w14:paraId="78B31C84" w14:textId="77777777" w:rsidTr="00F969EB">
        <w:tc>
          <w:tcPr>
            <w:tcW w:w="1384" w:type="dxa"/>
          </w:tcPr>
          <w:p w14:paraId="270B1997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68" w:type="dxa"/>
          </w:tcPr>
          <w:p w14:paraId="6FE186B3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Těsnicí pouzdro</w:t>
            </w:r>
          </w:p>
        </w:tc>
        <w:tc>
          <w:tcPr>
            <w:tcW w:w="2299" w:type="dxa"/>
          </w:tcPr>
          <w:p w14:paraId="39F980DB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Dichtungsbuchse</w:t>
            </w:r>
            <w:proofErr w:type="spellEnd"/>
          </w:p>
        </w:tc>
        <w:tc>
          <w:tcPr>
            <w:tcW w:w="1843" w:type="dxa"/>
          </w:tcPr>
          <w:p w14:paraId="33D126E7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Sealing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Bush</w:t>
            </w:r>
          </w:p>
        </w:tc>
        <w:tc>
          <w:tcPr>
            <w:tcW w:w="1843" w:type="dxa"/>
          </w:tcPr>
          <w:p w14:paraId="79CE417C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CC493K</w:t>
            </w:r>
          </w:p>
        </w:tc>
      </w:tr>
      <w:tr w:rsidR="00F969EB" w14:paraId="0AEC5DFB" w14:textId="77777777" w:rsidTr="00F969EB">
        <w:tc>
          <w:tcPr>
            <w:tcW w:w="1384" w:type="dxa"/>
          </w:tcPr>
          <w:p w14:paraId="0A59F881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68" w:type="dxa"/>
          </w:tcPr>
          <w:p w14:paraId="389F2CC7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Páka</w:t>
            </w:r>
          </w:p>
        </w:tc>
        <w:tc>
          <w:tcPr>
            <w:tcW w:w="2299" w:type="dxa"/>
          </w:tcPr>
          <w:p w14:paraId="4D85A5CF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Hebel</w:t>
            </w:r>
            <w:proofErr w:type="spellEnd"/>
          </w:p>
        </w:tc>
        <w:tc>
          <w:tcPr>
            <w:tcW w:w="1843" w:type="dxa"/>
          </w:tcPr>
          <w:p w14:paraId="1B36D609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Lever</w:t>
            </w:r>
            <w:proofErr w:type="spellEnd"/>
          </w:p>
        </w:tc>
        <w:tc>
          <w:tcPr>
            <w:tcW w:w="1843" w:type="dxa"/>
          </w:tcPr>
          <w:p w14:paraId="21BDD6F6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EN-GJS-400-15</w:t>
            </w:r>
          </w:p>
        </w:tc>
      </w:tr>
      <w:tr w:rsidR="00F969EB" w14:paraId="4E1AAE52" w14:textId="77777777" w:rsidTr="00F969EB">
        <w:tc>
          <w:tcPr>
            <w:tcW w:w="1384" w:type="dxa"/>
          </w:tcPr>
          <w:p w14:paraId="28DE2C05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68" w:type="dxa"/>
          </w:tcPr>
          <w:p w14:paraId="6E4B7A61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Závaží</w:t>
            </w:r>
          </w:p>
        </w:tc>
        <w:tc>
          <w:tcPr>
            <w:tcW w:w="2299" w:type="dxa"/>
          </w:tcPr>
          <w:p w14:paraId="60A2CEC7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Gewicht</w:t>
            </w:r>
            <w:proofErr w:type="spellEnd"/>
          </w:p>
        </w:tc>
        <w:tc>
          <w:tcPr>
            <w:tcW w:w="1843" w:type="dxa"/>
          </w:tcPr>
          <w:p w14:paraId="60E385BA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1843" w:type="dxa"/>
          </w:tcPr>
          <w:p w14:paraId="138E1DD2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EN-GJS-400-15</w:t>
            </w:r>
          </w:p>
        </w:tc>
      </w:tr>
      <w:tr w:rsidR="00F969EB" w14:paraId="4375B24E" w14:textId="77777777" w:rsidTr="00F969EB">
        <w:tc>
          <w:tcPr>
            <w:tcW w:w="1384" w:type="dxa"/>
          </w:tcPr>
          <w:p w14:paraId="709E5FFF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68" w:type="dxa"/>
          </w:tcPr>
          <w:p w14:paraId="06D59C2C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Šroub</w:t>
            </w:r>
          </w:p>
        </w:tc>
        <w:tc>
          <w:tcPr>
            <w:tcW w:w="2299" w:type="dxa"/>
          </w:tcPr>
          <w:p w14:paraId="4BD4F211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Schraube</w:t>
            </w:r>
            <w:proofErr w:type="spellEnd"/>
          </w:p>
        </w:tc>
        <w:tc>
          <w:tcPr>
            <w:tcW w:w="1843" w:type="dxa"/>
          </w:tcPr>
          <w:p w14:paraId="435744DA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Screw</w:t>
            </w:r>
            <w:proofErr w:type="spellEnd"/>
          </w:p>
        </w:tc>
        <w:tc>
          <w:tcPr>
            <w:tcW w:w="1843" w:type="dxa"/>
          </w:tcPr>
          <w:p w14:paraId="05F92E66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galv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69EB" w14:paraId="12C9B711" w14:textId="77777777" w:rsidTr="00F969EB">
        <w:tc>
          <w:tcPr>
            <w:tcW w:w="1384" w:type="dxa"/>
          </w:tcPr>
          <w:p w14:paraId="15463D78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68" w:type="dxa"/>
          </w:tcPr>
          <w:p w14:paraId="42B0E3FC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Podložka</w:t>
            </w:r>
          </w:p>
        </w:tc>
        <w:tc>
          <w:tcPr>
            <w:tcW w:w="2299" w:type="dxa"/>
          </w:tcPr>
          <w:p w14:paraId="172707A7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Scheibe</w:t>
            </w:r>
            <w:proofErr w:type="spellEnd"/>
          </w:p>
        </w:tc>
        <w:tc>
          <w:tcPr>
            <w:tcW w:w="1843" w:type="dxa"/>
          </w:tcPr>
          <w:p w14:paraId="4F5D419F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Washer</w:t>
            </w:r>
            <w:proofErr w:type="spellEnd"/>
          </w:p>
        </w:tc>
        <w:tc>
          <w:tcPr>
            <w:tcW w:w="1843" w:type="dxa"/>
          </w:tcPr>
          <w:p w14:paraId="47AB5431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galv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69EB" w14:paraId="15DF07F1" w14:textId="77777777" w:rsidTr="00F969EB">
        <w:tc>
          <w:tcPr>
            <w:tcW w:w="1384" w:type="dxa"/>
          </w:tcPr>
          <w:p w14:paraId="5F80C3CB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68" w:type="dxa"/>
          </w:tcPr>
          <w:p w14:paraId="69E41A8F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Pojistný kroužek</w:t>
            </w:r>
          </w:p>
        </w:tc>
        <w:tc>
          <w:tcPr>
            <w:tcW w:w="2299" w:type="dxa"/>
          </w:tcPr>
          <w:p w14:paraId="6EDBDBA7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Sicherung</w:t>
            </w:r>
            <w:proofErr w:type="spellEnd"/>
          </w:p>
        </w:tc>
        <w:tc>
          <w:tcPr>
            <w:tcW w:w="1843" w:type="dxa"/>
          </w:tcPr>
          <w:p w14:paraId="0386919A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Circlip</w:t>
            </w:r>
            <w:proofErr w:type="spellEnd"/>
          </w:p>
        </w:tc>
        <w:tc>
          <w:tcPr>
            <w:tcW w:w="1843" w:type="dxa"/>
          </w:tcPr>
          <w:p w14:paraId="5C8C8534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A4</w:t>
            </w:r>
          </w:p>
        </w:tc>
      </w:tr>
      <w:tr w:rsidR="00F969EB" w14:paraId="791A5D0A" w14:textId="77777777" w:rsidTr="00F969EB">
        <w:tc>
          <w:tcPr>
            <w:tcW w:w="1384" w:type="dxa"/>
          </w:tcPr>
          <w:p w14:paraId="2840592E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68" w:type="dxa"/>
          </w:tcPr>
          <w:p w14:paraId="47AA0F21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Kolík</w:t>
            </w:r>
          </w:p>
        </w:tc>
        <w:tc>
          <w:tcPr>
            <w:tcW w:w="2299" w:type="dxa"/>
          </w:tcPr>
          <w:p w14:paraId="62134186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Stift</w:t>
            </w:r>
            <w:proofErr w:type="spellEnd"/>
          </w:p>
        </w:tc>
        <w:tc>
          <w:tcPr>
            <w:tcW w:w="1843" w:type="dxa"/>
          </w:tcPr>
          <w:p w14:paraId="17C59809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</w:t>
            </w:r>
          </w:p>
        </w:tc>
        <w:tc>
          <w:tcPr>
            <w:tcW w:w="1843" w:type="dxa"/>
          </w:tcPr>
          <w:p w14:paraId="12664965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X20Cr13</w:t>
            </w:r>
          </w:p>
        </w:tc>
      </w:tr>
      <w:tr w:rsidR="00F969EB" w14:paraId="19E9F2FA" w14:textId="77777777" w:rsidTr="00F969EB">
        <w:tc>
          <w:tcPr>
            <w:tcW w:w="1384" w:type="dxa"/>
          </w:tcPr>
          <w:p w14:paraId="03702F10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68" w:type="dxa"/>
          </w:tcPr>
          <w:p w14:paraId="01CA37FB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Pero</w:t>
            </w:r>
          </w:p>
        </w:tc>
        <w:tc>
          <w:tcPr>
            <w:tcW w:w="2299" w:type="dxa"/>
          </w:tcPr>
          <w:p w14:paraId="45D25061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Passfeder</w:t>
            </w:r>
            <w:proofErr w:type="spellEnd"/>
          </w:p>
        </w:tc>
        <w:tc>
          <w:tcPr>
            <w:tcW w:w="1843" w:type="dxa"/>
          </w:tcPr>
          <w:p w14:paraId="30627BEC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Parallel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Key</w:t>
            </w:r>
            <w:proofErr w:type="spellEnd"/>
          </w:p>
        </w:tc>
        <w:tc>
          <w:tcPr>
            <w:tcW w:w="1843" w:type="dxa"/>
          </w:tcPr>
          <w:p w14:paraId="4D38DFAE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X20Cr13</w:t>
            </w:r>
          </w:p>
        </w:tc>
      </w:tr>
      <w:tr w:rsidR="00F969EB" w14:paraId="19A04F8B" w14:textId="77777777" w:rsidTr="00F969EB">
        <w:tc>
          <w:tcPr>
            <w:tcW w:w="1384" w:type="dxa"/>
          </w:tcPr>
          <w:p w14:paraId="3F1B0F5A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68" w:type="dxa"/>
          </w:tcPr>
          <w:p w14:paraId="0C28C1D2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Pryžový nárazník</w:t>
            </w:r>
          </w:p>
        </w:tc>
        <w:tc>
          <w:tcPr>
            <w:tcW w:w="2299" w:type="dxa"/>
          </w:tcPr>
          <w:p w14:paraId="12A04BC4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Gummipuffer</w:t>
            </w:r>
            <w:proofErr w:type="spellEnd"/>
          </w:p>
        </w:tc>
        <w:tc>
          <w:tcPr>
            <w:tcW w:w="1843" w:type="dxa"/>
          </w:tcPr>
          <w:p w14:paraId="2A8753B4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Rubber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Bumper</w:t>
            </w:r>
            <w:proofErr w:type="spellEnd"/>
          </w:p>
        </w:tc>
        <w:tc>
          <w:tcPr>
            <w:tcW w:w="1843" w:type="dxa"/>
          </w:tcPr>
          <w:p w14:paraId="24A2EE65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EPDM</w:t>
            </w:r>
          </w:p>
        </w:tc>
      </w:tr>
      <w:tr w:rsidR="00F969EB" w14:paraId="635A2F65" w14:textId="77777777" w:rsidTr="00F969EB">
        <w:tc>
          <w:tcPr>
            <w:tcW w:w="1384" w:type="dxa"/>
          </w:tcPr>
          <w:p w14:paraId="36183979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68" w:type="dxa"/>
          </w:tcPr>
          <w:p w14:paraId="5A61B6B7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Podložka</w:t>
            </w:r>
          </w:p>
        </w:tc>
        <w:tc>
          <w:tcPr>
            <w:tcW w:w="2299" w:type="dxa"/>
          </w:tcPr>
          <w:p w14:paraId="71AB6990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Scheibe</w:t>
            </w:r>
            <w:proofErr w:type="spellEnd"/>
          </w:p>
        </w:tc>
        <w:tc>
          <w:tcPr>
            <w:tcW w:w="1843" w:type="dxa"/>
          </w:tcPr>
          <w:p w14:paraId="57FDA668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Washer</w:t>
            </w:r>
            <w:proofErr w:type="spellEnd"/>
          </w:p>
        </w:tc>
        <w:tc>
          <w:tcPr>
            <w:tcW w:w="1843" w:type="dxa"/>
          </w:tcPr>
          <w:p w14:paraId="38E5CF9B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galv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69EB" w14:paraId="0F7EE9FF" w14:textId="77777777" w:rsidTr="00F969EB">
        <w:tc>
          <w:tcPr>
            <w:tcW w:w="1384" w:type="dxa"/>
          </w:tcPr>
          <w:p w14:paraId="15D9177A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68" w:type="dxa"/>
          </w:tcPr>
          <w:p w14:paraId="4466585F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Šroub</w:t>
            </w:r>
          </w:p>
        </w:tc>
        <w:tc>
          <w:tcPr>
            <w:tcW w:w="2299" w:type="dxa"/>
          </w:tcPr>
          <w:p w14:paraId="2558FF11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Schraube</w:t>
            </w:r>
            <w:proofErr w:type="spellEnd"/>
          </w:p>
        </w:tc>
        <w:tc>
          <w:tcPr>
            <w:tcW w:w="1843" w:type="dxa"/>
          </w:tcPr>
          <w:p w14:paraId="623DFEBF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Screw</w:t>
            </w:r>
            <w:proofErr w:type="spellEnd"/>
          </w:p>
        </w:tc>
        <w:tc>
          <w:tcPr>
            <w:tcW w:w="1843" w:type="dxa"/>
          </w:tcPr>
          <w:p w14:paraId="7F62E1D7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galv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69EB" w14:paraId="2356D5A4" w14:textId="77777777" w:rsidTr="00F969EB">
        <w:tc>
          <w:tcPr>
            <w:tcW w:w="1384" w:type="dxa"/>
          </w:tcPr>
          <w:p w14:paraId="12E39CE7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68" w:type="dxa"/>
          </w:tcPr>
          <w:p w14:paraId="41070569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Matice</w:t>
            </w:r>
          </w:p>
        </w:tc>
        <w:tc>
          <w:tcPr>
            <w:tcW w:w="2299" w:type="dxa"/>
          </w:tcPr>
          <w:p w14:paraId="45676F86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Mutter</w:t>
            </w:r>
            <w:proofErr w:type="spellEnd"/>
          </w:p>
        </w:tc>
        <w:tc>
          <w:tcPr>
            <w:tcW w:w="1843" w:type="dxa"/>
          </w:tcPr>
          <w:p w14:paraId="2C2E547A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Nut</w:t>
            </w:r>
            <w:proofErr w:type="spellEnd"/>
          </w:p>
        </w:tc>
        <w:tc>
          <w:tcPr>
            <w:tcW w:w="1843" w:type="dxa"/>
          </w:tcPr>
          <w:p w14:paraId="086B9C46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galv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69EB" w14:paraId="34764BEC" w14:textId="77777777" w:rsidTr="00F969EB">
        <w:tc>
          <w:tcPr>
            <w:tcW w:w="1384" w:type="dxa"/>
          </w:tcPr>
          <w:p w14:paraId="554EAE7F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68" w:type="dxa"/>
          </w:tcPr>
          <w:p w14:paraId="468927A3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Šroub s okem</w:t>
            </w:r>
          </w:p>
        </w:tc>
        <w:tc>
          <w:tcPr>
            <w:tcW w:w="2299" w:type="dxa"/>
          </w:tcPr>
          <w:p w14:paraId="16C26877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Schraube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Erhöhung</w:t>
            </w:r>
            <w:proofErr w:type="spellEnd"/>
          </w:p>
        </w:tc>
        <w:tc>
          <w:tcPr>
            <w:tcW w:w="1843" w:type="dxa"/>
          </w:tcPr>
          <w:p w14:paraId="3B2E6550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Eye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Nut</w:t>
            </w:r>
            <w:proofErr w:type="spellEnd"/>
          </w:p>
        </w:tc>
        <w:tc>
          <w:tcPr>
            <w:tcW w:w="1843" w:type="dxa"/>
          </w:tcPr>
          <w:p w14:paraId="7DF17DDC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</w:t>
            </w:r>
          </w:p>
        </w:tc>
      </w:tr>
      <w:tr w:rsidR="00F969EB" w14:paraId="5FFC18BC" w14:textId="77777777" w:rsidTr="00F969EB">
        <w:tc>
          <w:tcPr>
            <w:tcW w:w="1384" w:type="dxa"/>
          </w:tcPr>
          <w:p w14:paraId="394B5EE6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68" w:type="dxa"/>
          </w:tcPr>
          <w:p w14:paraId="1B845FF2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Závitová tyč</w:t>
            </w:r>
          </w:p>
        </w:tc>
        <w:tc>
          <w:tcPr>
            <w:tcW w:w="2299" w:type="dxa"/>
          </w:tcPr>
          <w:p w14:paraId="406177D8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Gewindestange</w:t>
            </w:r>
            <w:proofErr w:type="spellEnd"/>
          </w:p>
        </w:tc>
        <w:tc>
          <w:tcPr>
            <w:tcW w:w="1843" w:type="dxa"/>
          </w:tcPr>
          <w:p w14:paraId="763F6465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Threaded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Rod</w:t>
            </w:r>
          </w:p>
        </w:tc>
        <w:tc>
          <w:tcPr>
            <w:tcW w:w="1843" w:type="dxa"/>
          </w:tcPr>
          <w:p w14:paraId="78FB691B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A4</w:t>
            </w:r>
          </w:p>
        </w:tc>
      </w:tr>
      <w:tr w:rsidR="00F969EB" w14:paraId="3E3EBC4B" w14:textId="77777777" w:rsidTr="00F969EB">
        <w:tc>
          <w:tcPr>
            <w:tcW w:w="1384" w:type="dxa"/>
          </w:tcPr>
          <w:p w14:paraId="654DBBBC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68" w:type="dxa"/>
          </w:tcPr>
          <w:p w14:paraId="72281A86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Podložka</w:t>
            </w:r>
          </w:p>
        </w:tc>
        <w:tc>
          <w:tcPr>
            <w:tcW w:w="2299" w:type="dxa"/>
          </w:tcPr>
          <w:p w14:paraId="078E70DB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Scheibe</w:t>
            </w:r>
            <w:proofErr w:type="spellEnd"/>
          </w:p>
        </w:tc>
        <w:tc>
          <w:tcPr>
            <w:tcW w:w="1843" w:type="dxa"/>
          </w:tcPr>
          <w:p w14:paraId="7E8C43DE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Washer</w:t>
            </w:r>
            <w:proofErr w:type="spellEnd"/>
          </w:p>
        </w:tc>
        <w:tc>
          <w:tcPr>
            <w:tcW w:w="1843" w:type="dxa"/>
          </w:tcPr>
          <w:p w14:paraId="66149255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A4</w:t>
            </w:r>
          </w:p>
        </w:tc>
      </w:tr>
      <w:tr w:rsidR="00F969EB" w14:paraId="2FF2730E" w14:textId="77777777" w:rsidTr="00F969EB">
        <w:tc>
          <w:tcPr>
            <w:tcW w:w="1384" w:type="dxa"/>
          </w:tcPr>
          <w:p w14:paraId="07CA54ED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68" w:type="dxa"/>
          </w:tcPr>
          <w:p w14:paraId="7828CD1A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Matice</w:t>
            </w:r>
          </w:p>
        </w:tc>
        <w:tc>
          <w:tcPr>
            <w:tcW w:w="2299" w:type="dxa"/>
          </w:tcPr>
          <w:p w14:paraId="505169D0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Mutter</w:t>
            </w:r>
            <w:proofErr w:type="spellEnd"/>
          </w:p>
        </w:tc>
        <w:tc>
          <w:tcPr>
            <w:tcW w:w="1843" w:type="dxa"/>
          </w:tcPr>
          <w:p w14:paraId="5E5524B5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Nut</w:t>
            </w:r>
            <w:proofErr w:type="spellEnd"/>
          </w:p>
        </w:tc>
        <w:tc>
          <w:tcPr>
            <w:tcW w:w="1843" w:type="dxa"/>
          </w:tcPr>
          <w:p w14:paraId="036E0CEC" w14:textId="77777777" w:rsidR="00F969EB" w:rsidRDefault="00F969EB" w:rsidP="00F969E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A4</w:t>
            </w:r>
          </w:p>
        </w:tc>
      </w:tr>
    </w:tbl>
    <w:p w14:paraId="0334B835" w14:textId="77777777" w:rsidR="00F969EB" w:rsidRPr="00925CFB" w:rsidRDefault="00F969EB" w:rsidP="00F969E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88B6DBF" w14:textId="77777777" w:rsidR="00F969EB" w:rsidRPr="00D67DB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* standardn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í materiály  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ab/>
      </w:r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* </w:t>
      </w:r>
      <w:proofErr w:type="spellStart"/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Standardwerkstoffe</w:t>
      </w:r>
      <w:proofErr w:type="spellEnd"/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ab/>
      </w:r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* standard </w:t>
      </w:r>
      <w:proofErr w:type="spellStart"/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materials</w:t>
      </w:r>
      <w:proofErr w:type="spellEnd"/>
    </w:p>
    <w:p w14:paraId="37FDFD79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*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jiné materiály na vyžádání     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ab/>
        <w:t>*</w:t>
      </w:r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proofErr w:type="spellStart"/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Andere</w:t>
      </w:r>
      <w:proofErr w:type="spellEnd"/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proofErr w:type="spellStart"/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Werkstoffe</w:t>
      </w:r>
      <w:proofErr w:type="spellEnd"/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proofErr w:type="spellStart"/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auf</w:t>
      </w:r>
      <w:proofErr w:type="spellEnd"/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proofErr w:type="spellStart"/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Anfrage</w:t>
      </w:r>
      <w:proofErr w:type="spellEnd"/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ab/>
      </w:r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* </w:t>
      </w:r>
      <w:proofErr w:type="spellStart"/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other</w:t>
      </w:r>
      <w:proofErr w:type="spellEnd"/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proofErr w:type="spellStart"/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materials</w:t>
      </w:r>
      <w:proofErr w:type="spellEnd"/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on </w:t>
      </w:r>
      <w:proofErr w:type="spellStart"/>
      <w:r w:rsidRPr="00D67DB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request</w:t>
      </w:r>
      <w:proofErr w:type="spellEnd"/>
    </w:p>
    <w:p w14:paraId="25F1E792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14:paraId="7316FBD0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14:paraId="53C75A9D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14:paraId="7B0F90DA" w14:textId="77777777" w:rsidR="00F969EB" w:rsidRPr="00D67DB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14:paraId="4C4D92FF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  <w:r w:rsidRPr="00B55655">
        <w:rPr>
          <w:rFonts w:ascii="Arial" w:eastAsiaTheme="minorHAnsi" w:hAnsi="Arial" w:cs="Arial"/>
          <w:b/>
          <w:iCs/>
          <w:sz w:val="20"/>
          <w:szCs w:val="20"/>
          <w:lang w:eastAsia="en-US"/>
        </w:rPr>
        <w:t>ZPĚTNÁ KLAPKA PODLE EN 12334</w:t>
      </w:r>
    </w:p>
    <w:p w14:paraId="570D1B00" w14:textId="77777777" w:rsidR="00F969EB" w:rsidRPr="00B55655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  <w:r w:rsidRPr="00B55655">
        <w:rPr>
          <w:rFonts w:ascii="Arial" w:eastAsiaTheme="minorHAnsi" w:hAnsi="Arial" w:cs="Arial"/>
          <w:b/>
          <w:iCs/>
          <w:sz w:val="20"/>
          <w:szCs w:val="20"/>
          <w:lang w:eastAsia="en-US"/>
        </w:rPr>
        <w:t>KLAPPEN-RÜCKSCHLAGVENTIL NACH EN 12334</w:t>
      </w:r>
    </w:p>
    <w:p w14:paraId="2CD1AB17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  <w:r w:rsidRPr="00B55655">
        <w:rPr>
          <w:rFonts w:ascii="Arial" w:eastAsiaTheme="minorHAnsi" w:hAnsi="Arial" w:cs="Arial"/>
          <w:b/>
          <w:iCs/>
          <w:sz w:val="20"/>
          <w:szCs w:val="20"/>
          <w:lang w:eastAsia="en-US"/>
        </w:rPr>
        <w:t>SWING CHECK VALVE ACC. TO EN 12334</w:t>
      </w:r>
    </w:p>
    <w:p w14:paraId="029D4DE7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sz w:val="20"/>
          <w:szCs w:val="20"/>
          <w:lang w:eastAsia="en-US"/>
        </w:rPr>
      </w:pPr>
    </w:p>
    <w:p w14:paraId="67C24166" w14:textId="77777777" w:rsidR="00F969EB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4"/>
          <w:szCs w:val="14"/>
          <w:lang w:eastAsia="en-US"/>
        </w:rPr>
      </w:pPr>
    </w:p>
    <w:p w14:paraId="2253E5E3" w14:textId="77777777" w:rsidR="00F969EB" w:rsidRDefault="00F969EB" w:rsidP="00F969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B874B83" wp14:editId="7068CA9C">
            <wp:extent cx="5731138" cy="2991621"/>
            <wp:effectExtent l="0" t="0" r="3175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"/>
                    <a:stretch/>
                  </pic:blipFill>
                  <pic:spPr bwMode="auto">
                    <a:xfrm>
                      <a:off x="0" y="0"/>
                      <a:ext cx="5732400" cy="299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A6FB4D" w14:textId="77777777" w:rsidR="00F969EB" w:rsidRDefault="00F969EB" w:rsidP="00F969EB">
      <w:pPr>
        <w:autoSpaceDE w:val="0"/>
        <w:autoSpaceDN w:val="0"/>
        <w:adjustRightInd w:val="0"/>
        <w:rPr>
          <w:rFonts w:ascii="Arial" w:hAnsi="Arial" w:cs="Arial"/>
        </w:rPr>
      </w:pPr>
    </w:p>
    <w:p w14:paraId="2C03778A" w14:textId="77777777" w:rsidR="00F969EB" w:rsidRDefault="00F969EB" w:rsidP="00F969E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9"/>
        <w:gridCol w:w="478"/>
        <w:gridCol w:w="567"/>
        <w:gridCol w:w="567"/>
        <w:gridCol w:w="416"/>
        <w:gridCol w:w="414"/>
        <w:gridCol w:w="414"/>
        <w:gridCol w:w="414"/>
        <w:gridCol w:w="414"/>
        <w:gridCol w:w="414"/>
        <w:gridCol w:w="416"/>
        <w:gridCol w:w="347"/>
        <w:gridCol w:w="381"/>
        <w:gridCol w:w="445"/>
        <w:gridCol w:w="414"/>
        <w:gridCol w:w="414"/>
        <w:gridCol w:w="416"/>
        <w:gridCol w:w="347"/>
        <w:gridCol w:w="381"/>
        <w:gridCol w:w="445"/>
        <w:gridCol w:w="282"/>
        <w:gridCol w:w="483"/>
      </w:tblGrid>
      <w:tr w:rsidR="00F969EB" w:rsidRPr="009E28BE" w14:paraId="5B1B67E4" w14:textId="77777777" w:rsidTr="00953B82">
        <w:tc>
          <w:tcPr>
            <w:tcW w:w="419" w:type="dxa"/>
            <w:vMerge w:val="restart"/>
            <w:shd w:val="clear" w:color="auto" w:fill="00A984"/>
          </w:tcPr>
          <w:p w14:paraId="1C0DB650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DN</w:t>
            </w:r>
          </w:p>
        </w:tc>
        <w:tc>
          <w:tcPr>
            <w:tcW w:w="478" w:type="dxa"/>
            <w:vMerge w:val="restart"/>
            <w:shd w:val="clear" w:color="auto" w:fill="00A984"/>
          </w:tcPr>
          <w:p w14:paraId="5517D1FC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1134" w:type="dxa"/>
            <w:gridSpan w:val="2"/>
            <w:shd w:val="clear" w:color="auto" w:fill="00A984"/>
          </w:tcPr>
          <w:p w14:paraId="0DDF8FDC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H1</w:t>
            </w:r>
          </w:p>
        </w:tc>
        <w:tc>
          <w:tcPr>
            <w:tcW w:w="416" w:type="dxa"/>
            <w:vMerge w:val="restart"/>
            <w:shd w:val="clear" w:color="auto" w:fill="00A984"/>
          </w:tcPr>
          <w:p w14:paraId="549EA032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vertAlign w:val="subscript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H2</w:t>
            </w:r>
          </w:p>
        </w:tc>
        <w:tc>
          <w:tcPr>
            <w:tcW w:w="414" w:type="dxa"/>
            <w:vMerge w:val="restart"/>
            <w:shd w:val="clear" w:color="auto" w:fill="00A984"/>
          </w:tcPr>
          <w:p w14:paraId="64747D9F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vertAlign w:val="subscript"/>
              </w:rPr>
            </w:pPr>
            <w:proofErr w:type="spellStart"/>
            <w:r w:rsidRPr="008D312F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8D312F"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f</w:t>
            </w:r>
            <w:proofErr w:type="spellEnd"/>
          </w:p>
        </w:tc>
        <w:tc>
          <w:tcPr>
            <w:tcW w:w="414" w:type="dxa"/>
            <w:vMerge w:val="restart"/>
            <w:shd w:val="clear" w:color="auto" w:fill="00A984"/>
          </w:tcPr>
          <w:p w14:paraId="64042655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14" w:type="dxa"/>
            <w:vMerge w:val="restart"/>
            <w:shd w:val="clear" w:color="auto" w:fill="00A984"/>
          </w:tcPr>
          <w:p w14:paraId="0E3F8876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B</w:t>
            </w:r>
          </w:p>
        </w:tc>
        <w:tc>
          <w:tcPr>
            <w:tcW w:w="2417" w:type="dxa"/>
            <w:gridSpan w:val="6"/>
            <w:shd w:val="clear" w:color="auto" w:fill="00A984"/>
          </w:tcPr>
          <w:p w14:paraId="3662DAD4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PN 10</w:t>
            </w:r>
          </w:p>
        </w:tc>
        <w:tc>
          <w:tcPr>
            <w:tcW w:w="2417" w:type="dxa"/>
            <w:gridSpan w:val="6"/>
            <w:shd w:val="clear" w:color="auto" w:fill="00A984"/>
          </w:tcPr>
          <w:p w14:paraId="0971C731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PN 16</w:t>
            </w:r>
          </w:p>
        </w:tc>
        <w:tc>
          <w:tcPr>
            <w:tcW w:w="282" w:type="dxa"/>
            <w:vMerge w:val="restart"/>
            <w:shd w:val="clear" w:color="auto" w:fill="00A984"/>
          </w:tcPr>
          <w:p w14:paraId="6CF363E9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83" w:type="dxa"/>
            <w:vMerge w:val="restart"/>
            <w:shd w:val="clear" w:color="auto" w:fill="00A984"/>
          </w:tcPr>
          <w:p w14:paraId="504CDBED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  <w:p w14:paraId="2F9DFDB9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(kg)</w:t>
            </w:r>
          </w:p>
        </w:tc>
      </w:tr>
      <w:tr w:rsidR="00F969EB" w:rsidRPr="009E28BE" w14:paraId="116EA658" w14:textId="77777777" w:rsidTr="00953B82">
        <w:tc>
          <w:tcPr>
            <w:tcW w:w="419" w:type="dxa"/>
            <w:vMerge/>
          </w:tcPr>
          <w:p w14:paraId="456D6CD2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8" w:type="dxa"/>
            <w:vMerge/>
          </w:tcPr>
          <w:p w14:paraId="11F489B6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00A984"/>
          </w:tcPr>
          <w:p w14:paraId="6D53C14A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PN10</w:t>
            </w:r>
          </w:p>
        </w:tc>
        <w:tc>
          <w:tcPr>
            <w:tcW w:w="567" w:type="dxa"/>
            <w:shd w:val="clear" w:color="auto" w:fill="00A984"/>
          </w:tcPr>
          <w:p w14:paraId="412B1A3C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PN16</w:t>
            </w:r>
          </w:p>
        </w:tc>
        <w:tc>
          <w:tcPr>
            <w:tcW w:w="416" w:type="dxa"/>
            <w:vMerge/>
            <w:shd w:val="clear" w:color="auto" w:fill="00A984"/>
          </w:tcPr>
          <w:p w14:paraId="2D9A4E6F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4" w:type="dxa"/>
            <w:vMerge/>
            <w:shd w:val="clear" w:color="auto" w:fill="00A984"/>
          </w:tcPr>
          <w:p w14:paraId="13BFBB9D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4" w:type="dxa"/>
            <w:vMerge/>
            <w:shd w:val="clear" w:color="auto" w:fill="00A984"/>
          </w:tcPr>
          <w:p w14:paraId="3D8D2DDB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4" w:type="dxa"/>
            <w:vMerge/>
            <w:shd w:val="clear" w:color="auto" w:fill="00A984"/>
          </w:tcPr>
          <w:p w14:paraId="6C2510C2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4" w:type="dxa"/>
            <w:shd w:val="clear" w:color="auto" w:fill="00A984"/>
          </w:tcPr>
          <w:p w14:paraId="6500D963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D</w:t>
            </w:r>
          </w:p>
        </w:tc>
        <w:tc>
          <w:tcPr>
            <w:tcW w:w="414" w:type="dxa"/>
            <w:shd w:val="clear" w:color="auto" w:fill="00A984"/>
          </w:tcPr>
          <w:p w14:paraId="6CA08EFE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416" w:type="dxa"/>
            <w:shd w:val="clear" w:color="auto" w:fill="00A984"/>
          </w:tcPr>
          <w:p w14:paraId="669A92EB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vertAlign w:val="subscript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d1</w:t>
            </w:r>
          </w:p>
        </w:tc>
        <w:tc>
          <w:tcPr>
            <w:tcW w:w="347" w:type="dxa"/>
            <w:shd w:val="clear" w:color="auto" w:fill="00A984"/>
          </w:tcPr>
          <w:p w14:paraId="530329E5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381" w:type="dxa"/>
            <w:shd w:val="clear" w:color="auto" w:fill="00A984"/>
          </w:tcPr>
          <w:p w14:paraId="3B6B1EF1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445" w:type="dxa"/>
            <w:shd w:val="clear" w:color="auto" w:fill="00A984"/>
          </w:tcPr>
          <w:p w14:paraId="178EDAD8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b</w:t>
            </w:r>
          </w:p>
        </w:tc>
        <w:tc>
          <w:tcPr>
            <w:tcW w:w="414" w:type="dxa"/>
            <w:shd w:val="clear" w:color="auto" w:fill="00A984"/>
          </w:tcPr>
          <w:p w14:paraId="5E6E5B65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D</w:t>
            </w:r>
          </w:p>
        </w:tc>
        <w:tc>
          <w:tcPr>
            <w:tcW w:w="414" w:type="dxa"/>
            <w:shd w:val="clear" w:color="auto" w:fill="00A984"/>
          </w:tcPr>
          <w:p w14:paraId="4AB5241B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416" w:type="dxa"/>
            <w:shd w:val="clear" w:color="auto" w:fill="00A984"/>
          </w:tcPr>
          <w:p w14:paraId="223707A9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vertAlign w:val="subscript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d1</w:t>
            </w:r>
          </w:p>
        </w:tc>
        <w:tc>
          <w:tcPr>
            <w:tcW w:w="347" w:type="dxa"/>
            <w:shd w:val="clear" w:color="auto" w:fill="00A984"/>
          </w:tcPr>
          <w:p w14:paraId="342DAECB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381" w:type="dxa"/>
            <w:shd w:val="clear" w:color="auto" w:fill="00A984"/>
          </w:tcPr>
          <w:p w14:paraId="579777C3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445" w:type="dxa"/>
            <w:shd w:val="clear" w:color="auto" w:fill="00A984"/>
          </w:tcPr>
          <w:p w14:paraId="68DA61C2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b</w:t>
            </w:r>
          </w:p>
        </w:tc>
        <w:tc>
          <w:tcPr>
            <w:tcW w:w="282" w:type="dxa"/>
            <w:vMerge/>
          </w:tcPr>
          <w:p w14:paraId="1CE53B3A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3" w:type="dxa"/>
            <w:vMerge/>
          </w:tcPr>
          <w:p w14:paraId="211DDB31" w14:textId="77777777" w:rsidR="00F969EB" w:rsidRPr="008D312F" w:rsidRDefault="00F969EB" w:rsidP="00F96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969EB" w:rsidRPr="009E28BE" w14:paraId="599685A2" w14:textId="77777777" w:rsidTr="00F969EB">
        <w:tc>
          <w:tcPr>
            <w:tcW w:w="419" w:type="dxa"/>
          </w:tcPr>
          <w:p w14:paraId="5CF032A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78" w:type="dxa"/>
          </w:tcPr>
          <w:p w14:paraId="05D3B20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14:paraId="256127A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567" w:type="dxa"/>
          </w:tcPr>
          <w:p w14:paraId="1B3A461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416" w:type="dxa"/>
          </w:tcPr>
          <w:p w14:paraId="259F00A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414" w:type="dxa"/>
          </w:tcPr>
          <w:p w14:paraId="5FE9A20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414" w:type="dxa"/>
          </w:tcPr>
          <w:p w14:paraId="20FA7ED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414" w:type="dxa"/>
          </w:tcPr>
          <w:p w14:paraId="44E1388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414" w:type="dxa"/>
          </w:tcPr>
          <w:p w14:paraId="0F4269E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414" w:type="dxa"/>
          </w:tcPr>
          <w:p w14:paraId="01E4F0F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416" w:type="dxa"/>
          </w:tcPr>
          <w:p w14:paraId="46FC58B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347" w:type="dxa"/>
          </w:tcPr>
          <w:p w14:paraId="59E363E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1" w:type="dxa"/>
          </w:tcPr>
          <w:p w14:paraId="037C917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45" w:type="dxa"/>
          </w:tcPr>
          <w:p w14:paraId="5CE4BE4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4" w:type="dxa"/>
          </w:tcPr>
          <w:p w14:paraId="4E64409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414" w:type="dxa"/>
          </w:tcPr>
          <w:p w14:paraId="770E034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416" w:type="dxa"/>
          </w:tcPr>
          <w:p w14:paraId="6FA04CE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347" w:type="dxa"/>
          </w:tcPr>
          <w:p w14:paraId="73B3F86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1" w:type="dxa"/>
          </w:tcPr>
          <w:p w14:paraId="5A4EC08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45" w:type="dxa"/>
          </w:tcPr>
          <w:p w14:paraId="1A3C947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82" w:type="dxa"/>
          </w:tcPr>
          <w:p w14:paraId="2117A2F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83" w:type="dxa"/>
          </w:tcPr>
          <w:p w14:paraId="22D4D25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F969EB" w:rsidRPr="009E28BE" w14:paraId="3D9041F6" w14:textId="77777777" w:rsidTr="00F969EB">
        <w:tc>
          <w:tcPr>
            <w:tcW w:w="419" w:type="dxa"/>
          </w:tcPr>
          <w:p w14:paraId="7E9187D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478" w:type="dxa"/>
          </w:tcPr>
          <w:p w14:paraId="30163EB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567" w:type="dxa"/>
          </w:tcPr>
          <w:p w14:paraId="606FEDA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97,5</w:t>
            </w:r>
          </w:p>
        </w:tc>
        <w:tc>
          <w:tcPr>
            <w:tcW w:w="567" w:type="dxa"/>
          </w:tcPr>
          <w:p w14:paraId="40FC37D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97,5</w:t>
            </w:r>
          </w:p>
        </w:tc>
        <w:tc>
          <w:tcPr>
            <w:tcW w:w="416" w:type="dxa"/>
          </w:tcPr>
          <w:p w14:paraId="26F6303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414" w:type="dxa"/>
          </w:tcPr>
          <w:p w14:paraId="4DA42E9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414" w:type="dxa"/>
          </w:tcPr>
          <w:p w14:paraId="2E9BCEF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414" w:type="dxa"/>
          </w:tcPr>
          <w:p w14:paraId="2A6096F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414" w:type="dxa"/>
          </w:tcPr>
          <w:p w14:paraId="568CD13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414" w:type="dxa"/>
          </w:tcPr>
          <w:p w14:paraId="7342B6A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416" w:type="dxa"/>
          </w:tcPr>
          <w:p w14:paraId="6166A4D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347" w:type="dxa"/>
          </w:tcPr>
          <w:p w14:paraId="39CEF3D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1" w:type="dxa"/>
          </w:tcPr>
          <w:p w14:paraId="536E801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4/8</w:t>
            </w:r>
          </w:p>
        </w:tc>
        <w:tc>
          <w:tcPr>
            <w:tcW w:w="445" w:type="dxa"/>
          </w:tcPr>
          <w:p w14:paraId="5134B02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4" w:type="dxa"/>
          </w:tcPr>
          <w:p w14:paraId="6D575C3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414" w:type="dxa"/>
          </w:tcPr>
          <w:p w14:paraId="4B79170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416" w:type="dxa"/>
          </w:tcPr>
          <w:p w14:paraId="7F751CD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347" w:type="dxa"/>
          </w:tcPr>
          <w:p w14:paraId="4ADF5D6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1" w:type="dxa"/>
          </w:tcPr>
          <w:p w14:paraId="760E625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4/8</w:t>
            </w:r>
          </w:p>
        </w:tc>
        <w:tc>
          <w:tcPr>
            <w:tcW w:w="445" w:type="dxa"/>
          </w:tcPr>
          <w:p w14:paraId="20DEEF4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82" w:type="dxa"/>
          </w:tcPr>
          <w:p w14:paraId="238F659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83" w:type="dxa"/>
          </w:tcPr>
          <w:p w14:paraId="4F384A8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F969EB" w:rsidRPr="009E28BE" w14:paraId="50F455ED" w14:textId="77777777" w:rsidTr="00F969EB">
        <w:tc>
          <w:tcPr>
            <w:tcW w:w="419" w:type="dxa"/>
          </w:tcPr>
          <w:p w14:paraId="623F4C3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478" w:type="dxa"/>
          </w:tcPr>
          <w:p w14:paraId="315AB4C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567" w:type="dxa"/>
          </w:tcPr>
          <w:p w14:paraId="7FD5892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67" w:type="dxa"/>
          </w:tcPr>
          <w:p w14:paraId="3DFCC2F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416" w:type="dxa"/>
          </w:tcPr>
          <w:p w14:paraId="24CF5C9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414" w:type="dxa"/>
          </w:tcPr>
          <w:p w14:paraId="421EBEF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414" w:type="dxa"/>
          </w:tcPr>
          <w:p w14:paraId="30906AC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414" w:type="dxa"/>
          </w:tcPr>
          <w:p w14:paraId="2F5D7A2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414" w:type="dxa"/>
          </w:tcPr>
          <w:p w14:paraId="30253CC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414" w:type="dxa"/>
          </w:tcPr>
          <w:p w14:paraId="1F98B69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416" w:type="dxa"/>
          </w:tcPr>
          <w:p w14:paraId="40A1B01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347" w:type="dxa"/>
          </w:tcPr>
          <w:p w14:paraId="15EC8DF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1" w:type="dxa"/>
          </w:tcPr>
          <w:p w14:paraId="2F0FE88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45" w:type="dxa"/>
          </w:tcPr>
          <w:p w14:paraId="1058065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4" w:type="dxa"/>
          </w:tcPr>
          <w:p w14:paraId="1BF8112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414" w:type="dxa"/>
          </w:tcPr>
          <w:p w14:paraId="16B6949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416" w:type="dxa"/>
          </w:tcPr>
          <w:p w14:paraId="756FC1D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347" w:type="dxa"/>
          </w:tcPr>
          <w:p w14:paraId="5B6B620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1" w:type="dxa"/>
          </w:tcPr>
          <w:p w14:paraId="419C0D4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45" w:type="dxa"/>
          </w:tcPr>
          <w:p w14:paraId="1AB6C7E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82" w:type="dxa"/>
          </w:tcPr>
          <w:p w14:paraId="71205BC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83" w:type="dxa"/>
          </w:tcPr>
          <w:p w14:paraId="016D161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F969EB" w:rsidRPr="009E28BE" w14:paraId="655A70D1" w14:textId="77777777" w:rsidTr="00F969EB">
        <w:tc>
          <w:tcPr>
            <w:tcW w:w="419" w:type="dxa"/>
          </w:tcPr>
          <w:p w14:paraId="4891577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78" w:type="dxa"/>
          </w:tcPr>
          <w:p w14:paraId="0AD4500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567" w:type="dxa"/>
          </w:tcPr>
          <w:p w14:paraId="0E0F35C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67" w:type="dxa"/>
          </w:tcPr>
          <w:p w14:paraId="788EB1D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416" w:type="dxa"/>
          </w:tcPr>
          <w:p w14:paraId="154A495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414" w:type="dxa"/>
          </w:tcPr>
          <w:p w14:paraId="5DEBA72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414" w:type="dxa"/>
          </w:tcPr>
          <w:p w14:paraId="34777CB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414" w:type="dxa"/>
          </w:tcPr>
          <w:p w14:paraId="66F98A7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414" w:type="dxa"/>
          </w:tcPr>
          <w:p w14:paraId="0E420AB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414" w:type="dxa"/>
          </w:tcPr>
          <w:p w14:paraId="16A0EDC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416" w:type="dxa"/>
          </w:tcPr>
          <w:p w14:paraId="36CE13E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347" w:type="dxa"/>
          </w:tcPr>
          <w:p w14:paraId="1ADF4CE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1" w:type="dxa"/>
          </w:tcPr>
          <w:p w14:paraId="03952F2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45" w:type="dxa"/>
          </w:tcPr>
          <w:p w14:paraId="0D3EB5B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4" w:type="dxa"/>
          </w:tcPr>
          <w:p w14:paraId="39CE49C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414" w:type="dxa"/>
          </w:tcPr>
          <w:p w14:paraId="39F153C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416" w:type="dxa"/>
          </w:tcPr>
          <w:p w14:paraId="7A26BB4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347" w:type="dxa"/>
          </w:tcPr>
          <w:p w14:paraId="3AEB540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1" w:type="dxa"/>
          </w:tcPr>
          <w:p w14:paraId="71047F0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45" w:type="dxa"/>
          </w:tcPr>
          <w:p w14:paraId="5489A5C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82" w:type="dxa"/>
          </w:tcPr>
          <w:p w14:paraId="3FAA924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83" w:type="dxa"/>
          </w:tcPr>
          <w:p w14:paraId="0DBB4BD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F969EB" w:rsidRPr="009E28BE" w14:paraId="41F6924D" w14:textId="77777777" w:rsidTr="00F969EB">
        <w:tc>
          <w:tcPr>
            <w:tcW w:w="419" w:type="dxa"/>
          </w:tcPr>
          <w:p w14:paraId="59A6F4B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478" w:type="dxa"/>
          </w:tcPr>
          <w:p w14:paraId="7506F4C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567" w:type="dxa"/>
          </w:tcPr>
          <w:p w14:paraId="26EA8B5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67" w:type="dxa"/>
          </w:tcPr>
          <w:p w14:paraId="0EF0FA1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416" w:type="dxa"/>
          </w:tcPr>
          <w:p w14:paraId="4DB77B5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414" w:type="dxa"/>
          </w:tcPr>
          <w:p w14:paraId="1303351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414" w:type="dxa"/>
          </w:tcPr>
          <w:p w14:paraId="7D18523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414" w:type="dxa"/>
          </w:tcPr>
          <w:p w14:paraId="29174E9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414" w:type="dxa"/>
          </w:tcPr>
          <w:p w14:paraId="7E2FCB4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414" w:type="dxa"/>
          </w:tcPr>
          <w:p w14:paraId="0A955DE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416" w:type="dxa"/>
          </w:tcPr>
          <w:p w14:paraId="1F3F052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347" w:type="dxa"/>
          </w:tcPr>
          <w:p w14:paraId="4FB5C4D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1" w:type="dxa"/>
          </w:tcPr>
          <w:p w14:paraId="0B4E63B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45" w:type="dxa"/>
          </w:tcPr>
          <w:p w14:paraId="5954795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4" w:type="dxa"/>
          </w:tcPr>
          <w:p w14:paraId="18BFBCE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414" w:type="dxa"/>
          </w:tcPr>
          <w:p w14:paraId="0EBD8EA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416" w:type="dxa"/>
          </w:tcPr>
          <w:p w14:paraId="1917709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347" w:type="dxa"/>
          </w:tcPr>
          <w:p w14:paraId="33483B3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1" w:type="dxa"/>
          </w:tcPr>
          <w:p w14:paraId="751449F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45" w:type="dxa"/>
          </w:tcPr>
          <w:p w14:paraId="2666E0F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82" w:type="dxa"/>
          </w:tcPr>
          <w:p w14:paraId="53D192B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83" w:type="dxa"/>
          </w:tcPr>
          <w:p w14:paraId="29F548C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F969EB" w:rsidRPr="009E28BE" w14:paraId="45ABC916" w14:textId="77777777" w:rsidTr="00F969EB">
        <w:tc>
          <w:tcPr>
            <w:tcW w:w="419" w:type="dxa"/>
          </w:tcPr>
          <w:p w14:paraId="2B5765C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478" w:type="dxa"/>
          </w:tcPr>
          <w:p w14:paraId="52E9041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</w:tcPr>
          <w:p w14:paraId="504E12E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147,5</w:t>
            </w:r>
          </w:p>
        </w:tc>
        <w:tc>
          <w:tcPr>
            <w:tcW w:w="567" w:type="dxa"/>
          </w:tcPr>
          <w:p w14:paraId="5E375AF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147,5</w:t>
            </w:r>
          </w:p>
        </w:tc>
        <w:tc>
          <w:tcPr>
            <w:tcW w:w="416" w:type="dxa"/>
          </w:tcPr>
          <w:p w14:paraId="0CA9A10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  <w:tc>
          <w:tcPr>
            <w:tcW w:w="414" w:type="dxa"/>
          </w:tcPr>
          <w:p w14:paraId="6293679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414" w:type="dxa"/>
          </w:tcPr>
          <w:p w14:paraId="4BF9710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414" w:type="dxa"/>
          </w:tcPr>
          <w:p w14:paraId="3B7218B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414" w:type="dxa"/>
          </w:tcPr>
          <w:p w14:paraId="232A47D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414" w:type="dxa"/>
          </w:tcPr>
          <w:p w14:paraId="2813FC5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416" w:type="dxa"/>
          </w:tcPr>
          <w:p w14:paraId="21C5917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347" w:type="dxa"/>
          </w:tcPr>
          <w:p w14:paraId="336B657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81" w:type="dxa"/>
          </w:tcPr>
          <w:p w14:paraId="3A20662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45" w:type="dxa"/>
          </w:tcPr>
          <w:p w14:paraId="07FB39B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4" w:type="dxa"/>
          </w:tcPr>
          <w:p w14:paraId="4BE2C62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414" w:type="dxa"/>
          </w:tcPr>
          <w:p w14:paraId="55D88C6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416" w:type="dxa"/>
          </w:tcPr>
          <w:p w14:paraId="6F8E204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347" w:type="dxa"/>
          </w:tcPr>
          <w:p w14:paraId="3A79491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81" w:type="dxa"/>
          </w:tcPr>
          <w:p w14:paraId="59F5D69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45" w:type="dxa"/>
          </w:tcPr>
          <w:p w14:paraId="4736338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82" w:type="dxa"/>
          </w:tcPr>
          <w:p w14:paraId="05637F4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83" w:type="dxa"/>
          </w:tcPr>
          <w:p w14:paraId="5515F02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F969EB" w:rsidRPr="009E28BE" w14:paraId="35874A4E" w14:textId="77777777" w:rsidTr="00F969EB">
        <w:tc>
          <w:tcPr>
            <w:tcW w:w="419" w:type="dxa"/>
          </w:tcPr>
          <w:p w14:paraId="6A4E298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478" w:type="dxa"/>
          </w:tcPr>
          <w:p w14:paraId="539D214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567" w:type="dxa"/>
          </w:tcPr>
          <w:p w14:paraId="4E1166F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567" w:type="dxa"/>
          </w:tcPr>
          <w:p w14:paraId="0CA8265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416" w:type="dxa"/>
          </w:tcPr>
          <w:p w14:paraId="29D2AC5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  <w:tc>
          <w:tcPr>
            <w:tcW w:w="414" w:type="dxa"/>
          </w:tcPr>
          <w:p w14:paraId="122996C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414" w:type="dxa"/>
          </w:tcPr>
          <w:p w14:paraId="608A846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414" w:type="dxa"/>
          </w:tcPr>
          <w:p w14:paraId="3D06F03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414" w:type="dxa"/>
          </w:tcPr>
          <w:p w14:paraId="4E3929D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414" w:type="dxa"/>
          </w:tcPr>
          <w:p w14:paraId="0206229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416" w:type="dxa"/>
          </w:tcPr>
          <w:p w14:paraId="406A221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347" w:type="dxa"/>
          </w:tcPr>
          <w:p w14:paraId="42AADCB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81" w:type="dxa"/>
          </w:tcPr>
          <w:p w14:paraId="2FE356B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45" w:type="dxa"/>
          </w:tcPr>
          <w:p w14:paraId="3F818CD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14" w:type="dxa"/>
          </w:tcPr>
          <w:p w14:paraId="68049A9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414" w:type="dxa"/>
          </w:tcPr>
          <w:p w14:paraId="13ACBE6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416" w:type="dxa"/>
          </w:tcPr>
          <w:p w14:paraId="6511137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347" w:type="dxa"/>
          </w:tcPr>
          <w:p w14:paraId="5B248FD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81" w:type="dxa"/>
          </w:tcPr>
          <w:p w14:paraId="24AF6CF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45" w:type="dxa"/>
          </w:tcPr>
          <w:p w14:paraId="78F3561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82" w:type="dxa"/>
          </w:tcPr>
          <w:p w14:paraId="2A3A392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83" w:type="dxa"/>
          </w:tcPr>
          <w:p w14:paraId="16AE3DD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</w:tr>
      <w:tr w:rsidR="00F969EB" w:rsidRPr="009E28BE" w14:paraId="033399D7" w14:textId="77777777" w:rsidTr="00F969EB">
        <w:tc>
          <w:tcPr>
            <w:tcW w:w="419" w:type="dxa"/>
          </w:tcPr>
          <w:p w14:paraId="223A6D1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478" w:type="dxa"/>
          </w:tcPr>
          <w:p w14:paraId="36774A7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67" w:type="dxa"/>
          </w:tcPr>
          <w:p w14:paraId="1970ABE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207,5</w:t>
            </w:r>
          </w:p>
        </w:tc>
        <w:tc>
          <w:tcPr>
            <w:tcW w:w="567" w:type="dxa"/>
          </w:tcPr>
          <w:p w14:paraId="127F42E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212,5</w:t>
            </w:r>
          </w:p>
        </w:tc>
        <w:tc>
          <w:tcPr>
            <w:tcW w:w="416" w:type="dxa"/>
          </w:tcPr>
          <w:p w14:paraId="3736D2D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414" w:type="dxa"/>
          </w:tcPr>
          <w:p w14:paraId="4D44498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414" w:type="dxa"/>
          </w:tcPr>
          <w:p w14:paraId="4FC62A7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414" w:type="dxa"/>
          </w:tcPr>
          <w:p w14:paraId="00590B2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414" w:type="dxa"/>
          </w:tcPr>
          <w:p w14:paraId="730E8A4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414" w:type="dxa"/>
          </w:tcPr>
          <w:p w14:paraId="0FDC745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416" w:type="dxa"/>
          </w:tcPr>
          <w:p w14:paraId="17689AC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347" w:type="dxa"/>
          </w:tcPr>
          <w:p w14:paraId="2305B3D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81" w:type="dxa"/>
          </w:tcPr>
          <w:p w14:paraId="2CD0C46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45" w:type="dxa"/>
          </w:tcPr>
          <w:p w14:paraId="600C5F7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14" w:type="dxa"/>
          </w:tcPr>
          <w:p w14:paraId="55B7383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  <w:tc>
          <w:tcPr>
            <w:tcW w:w="414" w:type="dxa"/>
          </w:tcPr>
          <w:p w14:paraId="70F4639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416" w:type="dxa"/>
          </w:tcPr>
          <w:p w14:paraId="6A9E120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347" w:type="dxa"/>
          </w:tcPr>
          <w:p w14:paraId="4D26F6A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381" w:type="dxa"/>
          </w:tcPr>
          <w:p w14:paraId="6AD1498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45" w:type="dxa"/>
          </w:tcPr>
          <w:p w14:paraId="79FE5FE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282" w:type="dxa"/>
          </w:tcPr>
          <w:p w14:paraId="2EB168F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83" w:type="dxa"/>
          </w:tcPr>
          <w:p w14:paraId="6713F1E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</w:tr>
      <w:tr w:rsidR="00F969EB" w:rsidRPr="009E28BE" w14:paraId="10487C1B" w14:textId="77777777" w:rsidTr="00F969EB">
        <w:tc>
          <w:tcPr>
            <w:tcW w:w="419" w:type="dxa"/>
          </w:tcPr>
          <w:p w14:paraId="6DA170B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478" w:type="dxa"/>
          </w:tcPr>
          <w:p w14:paraId="656D413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67" w:type="dxa"/>
          </w:tcPr>
          <w:p w14:paraId="2B6BE91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567" w:type="dxa"/>
          </w:tcPr>
          <w:p w14:paraId="65DB13B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416" w:type="dxa"/>
          </w:tcPr>
          <w:p w14:paraId="208F477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441</w:t>
            </w:r>
          </w:p>
        </w:tc>
        <w:tc>
          <w:tcPr>
            <w:tcW w:w="414" w:type="dxa"/>
          </w:tcPr>
          <w:p w14:paraId="33B4813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535</w:t>
            </w:r>
          </w:p>
        </w:tc>
        <w:tc>
          <w:tcPr>
            <w:tcW w:w="414" w:type="dxa"/>
          </w:tcPr>
          <w:p w14:paraId="2ECEA3B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414" w:type="dxa"/>
          </w:tcPr>
          <w:p w14:paraId="486B001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505</w:t>
            </w:r>
          </w:p>
        </w:tc>
        <w:tc>
          <w:tcPr>
            <w:tcW w:w="414" w:type="dxa"/>
          </w:tcPr>
          <w:p w14:paraId="4BF03C9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445</w:t>
            </w:r>
          </w:p>
        </w:tc>
        <w:tc>
          <w:tcPr>
            <w:tcW w:w="414" w:type="dxa"/>
          </w:tcPr>
          <w:p w14:paraId="5A504CF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416" w:type="dxa"/>
          </w:tcPr>
          <w:p w14:paraId="55A53B6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347" w:type="dxa"/>
          </w:tcPr>
          <w:p w14:paraId="3EE3D30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81" w:type="dxa"/>
          </w:tcPr>
          <w:p w14:paraId="4524794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45" w:type="dxa"/>
          </w:tcPr>
          <w:p w14:paraId="234CA32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414" w:type="dxa"/>
          </w:tcPr>
          <w:p w14:paraId="4E1C08A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460</w:t>
            </w:r>
          </w:p>
        </w:tc>
        <w:tc>
          <w:tcPr>
            <w:tcW w:w="414" w:type="dxa"/>
          </w:tcPr>
          <w:p w14:paraId="2483CCD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416" w:type="dxa"/>
          </w:tcPr>
          <w:p w14:paraId="6F55874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347" w:type="dxa"/>
          </w:tcPr>
          <w:p w14:paraId="3F348E3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381" w:type="dxa"/>
          </w:tcPr>
          <w:p w14:paraId="5E405D3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45" w:type="dxa"/>
          </w:tcPr>
          <w:p w14:paraId="66442E1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282" w:type="dxa"/>
          </w:tcPr>
          <w:p w14:paraId="60A9FE6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83" w:type="dxa"/>
          </w:tcPr>
          <w:p w14:paraId="7491968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</w:tr>
      <w:tr w:rsidR="00F969EB" w:rsidRPr="009E28BE" w14:paraId="0D2CAE27" w14:textId="77777777" w:rsidTr="00F969EB">
        <w:tc>
          <w:tcPr>
            <w:tcW w:w="419" w:type="dxa"/>
          </w:tcPr>
          <w:p w14:paraId="47CDE12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478" w:type="dxa"/>
          </w:tcPr>
          <w:p w14:paraId="4043DB6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567" w:type="dxa"/>
          </w:tcPr>
          <w:p w14:paraId="0645D64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262,5</w:t>
            </w:r>
          </w:p>
        </w:tc>
        <w:tc>
          <w:tcPr>
            <w:tcW w:w="567" w:type="dxa"/>
          </w:tcPr>
          <w:p w14:paraId="4039B73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416" w:type="dxa"/>
          </w:tcPr>
          <w:p w14:paraId="01374C0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514</w:t>
            </w:r>
          </w:p>
        </w:tc>
        <w:tc>
          <w:tcPr>
            <w:tcW w:w="414" w:type="dxa"/>
          </w:tcPr>
          <w:p w14:paraId="416D144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585</w:t>
            </w:r>
          </w:p>
        </w:tc>
        <w:tc>
          <w:tcPr>
            <w:tcW w:w="414" w:type="dxa"/>
          </w:tcPr>
          <w:p w14:paraId="10AF5F7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  <w:tc>
          <w:tcPr>
            <w:tcW w:w="414" w:type="dxa"/>
          </w:tcPr>
          <w:p w14:paraId="32EEAA6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560</w:t>
            </w:r>
          </w:p>
        </w:tc>
        <w:tc>
          <w:tcPr>
            <w:tcW w:w="414" w:type="dxa"/>
          </w:tcPr>
          <w:p w14:paraId="090C1E8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505</w:t>
            </w:r>
          </w:p>
        </w:tc>
        <w:tc>
          <w:tcPr>
            <w:tcW w:w="414" w:type="dxa"/>
          </w:tcPr>
          <w:p w14:paraId="30FB736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460</w:t>
            </w:r>
          </w:p>
        </w:tc>
        <w:tc>
          <w:tcPr>
            <w:tcW w:w="416" w:type="dxa"/>
          </w:tcPr>
          <w:p w14:paraId="39876B9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347" w:type="dxa"/>
          </w:tcPr>
          <w:p w14:paraId="1B37880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81" w:type="dxa"/>
          </w:tcPr>
          <w:p w14:paraId="3C69436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45" w:type="dxa"/>
          </w:tcPr>
          <w:p w14:paraId="2D4C041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414" w:type="dxa"/>
          </w:tcPr>
          <w:p w14:paraId="5844A96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520</w:t>
            </w:r>
          </w:p>
        </w:tc>
        <w:tc>
          <w:tcPr>
            <w:tcW w:w="414" w:type="dxa"/>
          </w:tcPr>
          <w:p w14:paraId="5D23110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470</w:t>
            </w:r>
          </w:p>
        </w:tc>
        <w:tc>
          <w:tcPr>
            <w:tcW w:w="416" w:type="dxa"/>
          </w:tcPr>
          <w:p w14:paraId="25523AF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347" w:type="dxa"/>
          </w:tcPr>
          <w:p w14:paraId="5EAD4A1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381" w:type="dxa"/>
          </w:tcPr>
          <w:p w14:paraId="38FFE97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45" w:type="dxa"/>
          </w:tcPr>
          <w:p w14:paraId="4CAD1C6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282" w:type="dxa"/>
          </w:tcPr>
          <w:p w14:paraId="28286E6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83" w:type="dxa"/>
          </w:tcPr>
          <w:p w14:paraId="321FE8A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</w:tr>
      <w:tr w:rsidR="00F969EB" w:rsidRPr="009E28BE" w14:paraId="091D402C" w14:textId="77777777" w:rsidTr="00F969EB">
        <w:tc>
          <w:tcPr>
            <w:tcW w:w="419" w:type="dxa"/>
          </w:tcPr>
          <w:p w14:paraId="0621C81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478" w:type="dxa"/>
          </w:tcPr>
          <w:p w14:paraId="5905DD7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67" w:type="dxa"/>
          </w:tcPr>
          <w:p w14:paraId="510EFB0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292,5</w:t>
            </w:r>
          </w:p>
        </w:tc>
        <w:tc>
          <w:tcPr>
            <w:tcW w:w="567" w:type="dxa"/>
          </w:tcPr>
          <w:p w14:paraId="46C0DD4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416" w:type="dxa"/>
          </w:tcPr>
          <w:p w14:paraId="6FF5232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560</w:t>
            </w:r>
          </w:p>
        </w:tc>
        <w:tc>
          <w:tcPr>
            <w:tcW w:w="414" w:type="dxa"/>
          </w:tcPr>
          <w:p w14:paraId="2A51E0B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660</w:t>
            </w:r>
          </w:p>
        </w:tc>
        <w:tc>
          <w:tcPr>
            <w:tcW w:w="414" w:type="dxa"/>
          </w:tcPr>
          <w:p w14:paraId="22268EA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465</w:t>
            </w:r>
          </w:p>
        </w:tc>
        <w:tc>
          <w:tcPr>
            <w:tcW w:w="414" w:type="dxa"/>
          </w:tcPr>
          <w:p w14:paraId="3C3B125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622</w:t>
            </w:r>
          </w:p>
        </w:tc>
        <w:tc>
          <w:tcPr>
            <w:tcW w:w="414" w:type="dxa"/>
          </w:tcPr>
          <w:p w14:paraId="413AF7C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565</w:t>
            </w:r>
          </w:p>
        </w:tc>
        <w:tc>
          <w:tcPr>
            <w:tcW w:w="414" w:type="dxa"/>
          </w:tcPr>
          <w:p w14:paraId="0E418B2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515</w:t>
            </w:r>
          </w:p>
        </w:tc>
        <w:tc>
          <w:tcPr>
            <w:tcW w:w="416" w:type="dxa"/>
          </w:tcPr>
          <w:p w14:paraId="03833D0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480</w:t>
            </w:r>
          </w:p>
        </w:tc>
        <w:tc>
          <w:tcPr>
            <w:tcW w:w="347" w:type="dxa"/>
          </w:tcPr>
          <w:p w14:paraId="5CC9907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381" w:type="dxa"/>
          </w:tcPr>
          <w:p w14:paraId="3BB8B57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45" w:type="dxa"/>
          </w:tcPr>
          <w:p w14:paraId="3815AC6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414" w:type="dxa"/>
          </w:tcPr>
          <w:p w14:paraId="3284E5E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414" w:type="dxa"/>
          </w:tcPr>
          <w:p w14:paraId="2F73D47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  <w:tc>
          <w:tcPr>
            <w:tcW w:w="416" w:type="dxa"/>
          </w:tcPr>
          <w:p w14:paraId="09AB7A8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480</w:t>
            </w:r>
          </w:p>
        </w:tc>
        <w:tc>
          <w:tcPr>
            <w:tcW w:w="347" w:type="dxa"/>
          </w:tcPr>
          <w:p w14:paraId="128872F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381" w:type="dxa"/>
          </w:tcPr>
          <w:p w14:paraId="17AE88F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45" w:type="dxa"/>
          </w:tcPr>
          <w:p w14:paraId="1DC8C6B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82" w:type="dxa"/>
          </w:tcPr>
          <w:p w14:paraId="3A7C3EA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83" w:type="dxa"/>
          </w:tcPr>
          <w:p w14:paraId="4B7CAD9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470</w:t>
            </w:r>
          </w:p>
        </w:tc>
      </w:tr>
      <w:tr w:rsidR="00F969EB" w:rsidRPr="009E28BE" w14:paraId="4ACFF0C1" w14:textId="77777777" w:rsidTr="00F969EB">
        <w:tc>
          <w:tcPr>
            <w:tcW w:w="419" w:type="dxa"/>
          </w:tcPr>
          <w:p w14:paraId="42338D2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478" w:type="dxa"/>
          </w:tcPr>
          <w:p w14:paraId="4EBC1C9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1100</w:t>
            </w:r>
          </w:p>
        </w:tc>
        <w:tc>
          <w:tcPr>
            <w:tcW w:w="567" w:type="dxa"/>
          </w:tcPr>
          <w:p w14:paraId="21A0AE0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345</w:t>
            </w:r>
          </w:p>
        </w:tc>
        <w:tc>
          <w:tcPr>
            <w:tcW w:w="567" w:type="dxa"/>
          </w:tcPr>
          <w:p w14:paraId="2C40599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367,5</w:t>
            </w:r>
          </w:p>
        </w:tc>
        <w:tc>
          <w:tcPr>
            <w:tcW w:w="416" w:type="dxa"/>
          </w:tcPr>
          <w:p w14:paraId="3BB8FD8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675</w:t>
            </w:r>
          </w:p>
        </w:tc>
        <w:tc>
          <w:tcPr>
            <w:tcW w:w="414" w:type="dxa"/>
          </w:tcPr>
          <w:p w14:paraId="42E2BC1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414" w:type="dxa"/>
          </w:tcPr>
          <w:p w14:paraId="0F56CA5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485</w:t>
            </w:r>
          </w:p>
        </w:tc>
        <w:tc>
          <w:tcPr>
            <w:tcW w:w="414" w:type="dxa"/>
          </w:tcPr>
          <w:p w14:paraId="0F9C915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730</w:t>
            </w:r>
          </w:p>
        </w:tc>
        <w:tc>
          <w:tcPr>
            <w:tcW w:w="414" w:type="dxa"/>
          </w:tcPr>
          <w:p w14:paraId="047FAEF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670</w:t>
            </w:r>
          </w:p>
        </w:tc>
        <w:tc>
          <w:tcPr>
            <w:tcW w:w="414" w:type="dxa"/>
          </w:tcPr>
          <w:p w14:paraId="3168DC3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620</w:t>
            </w:r>
          </w:p>
        </w:tc>
        <w:tc>
          <w:tcPr>
            <w:tcW w:w="416" w:type="dxa"/>
          </w:tcPr>
          <w:p w14:paraId="1ED57F6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347" w:type="dxa"/>
          </w:tcPr>
          <w:p w14:paraId="7F846BB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381" w:type="dxa"/>
          </w:tcPr>
          <w:p w14:paraId="1624AC7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45" w:type="dxa"/>
          </w:tcPr>
          <w:p w14:paraId="17F8FD3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414" w:type="dxa"/>
          </w:tcPr>
          <w:p w14:paraId="4616F25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715</w:t>
            </w:r>
          </w:p>
        </w:tc>
        <w:tc>
          <w:tcPr>
            <w:tcW w:w="414" w:type="dxa"/>
          </w:tcPr>
          <w:p w14:paraId="795C82E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416" w:type="dxa"/>
          </w:tcPr>
          <w:p w14:paraId="6D1766D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609</w:t>
            </w:r>
          </w:p>
        </w:tc>
        <w:tc>
          <w:tcPr>
            <w:tcW w:w="347" w:type="dxa"/>
          </w:tcPr>
          <w:p w14:paraId="35D1D89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381" w:type="dxa"/>
          </w:tcPr>
          <w:p w14:paraId="4E6E1A0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45" w:type="dxa"/>
          </w:tcPr>
          <w:p w14:paraId="70E85E5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282" w:type="dxa"/>
          </w:tcPr>
          <w:p w14:paraId="1D7848D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83" w:type="dxa"/>
          </w:tcPr>
          <w:p w14:paraId="2A8EFEC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720</w:t>
            </w:r>
          </w:p>
        </w:tc>
      </w:tr>
      <w:tr w:rsidR="00F969EB" w:rsidRPr="009E28BE" w14:paraId="2B56478F" w14:textId="77777777" w:rsidTr="00F969EB">
        <w:tc>
          <w:tcPr>
            <w:tcW w:w="419" w:type="dxa"/>
          </w:tcPr>
          <w:p w14:paraId="2653F04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478" w:type="dxa"/>
          </w:tcPr>
          <w:p w14:paraId="7D34ED2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1300</w:t>
            </w:r>
          </w:p>
        </w:tc>
        <w:tc>
          <w:tcPr>
            <w:tcW w:w="567" w:type="dxa"/>
          </w:tcPr>
          <w:p w14:paraId="727A5DC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67" w:type="dxa"/>
          </w:tcPr>
          <w:p w14:paraId="5B6BDA0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430</w:t>
            </w:r>
          </w:p>
        </w:tc>
        <w:tc>
          <w:tcPr>
            <w:tcW w:w="416" w:type="dxa"/>
          </w:tcPr>
          <w:p w14:paraId="539836C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781</w:t>
            </w:r>
          </w:p>
        </w:tc>
        <w:tc>
          <w:tcPr>
            <w:tcW w:w="414" w:type="dxa"/>
          </w:tcPr>
          <w:p w14:paraId="117B44C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414" w:type="dxa"/>
          </w:tcPr>
          <w:p w14:paraId="4109FB6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585</w:t>
            </w:r>
          </w:p>
        </w:tc>
        <w:tc>
          <w:tcPr>
            <w:tcW w:w="414" w:type="dxa"/>
          </w:tcPr>
          <w:p w14:paraId="36FF77D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910</w:t>
            </w:r>
          </w:p>
        </w:tc>
        <w:tc>
          <w:tcPr>
            <w:tcW w:w="414" w:type="dxa"/>
          </w:tcPr>
          <w:p w14:paraId="01A5348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780</w:t>
            </w:r>
          </w:p>
        </w:tc>
        <w:tc>
          <w:tcPr>
            <w:tcW w:w="414" w:type="dxa"/>
          </w:tcPr>
          <w:p w14:paraId="39DC9BB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725</w:t>
            </w:r>
          </w:p>
        </w:tc>
        <w:tc>
          <w:tcPr>
            <w:tcW w:w="416" w:type="dxa"/>
          </w:tcPr>
          <w:p w14:paraId="5F4FC88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682</w:t>
            </w:r>
          </w:p>
        </w:tc>
        <w:tc>
          <w:tcPr>
            <w:tcW w:w="347" w:type="dxa"/>
          </w:tcPr>
          <w:p w14:paraId="12CCB5B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381" w:type="dxa"/>
          </w:tcPr>
          <w:p w14:paraId="5263083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45" w:type="dxa"/>
          </w:tcPr>
          <w:p w14:paraId="3C3DFED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14" w:type="dxa"/>
          </w:tcPr>
          <w:p w14:paraId="3165688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840</w:t>
            </w:r>
          </w:p>
        </w:tc>
        <w:tc>
          <w:tcPr>
            <w:tcW w:w="414" w:type="dxa"/>
          </w:tcPr>
          <w:p w14:paraId="1A68ADC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770</w:t>
            </w:r>
          </w:p>
        </w:tc>
        <w:tc>
          <w:tcPr>
            <w:tcW w:w="416" w:type="dxa"/>
          </w:tcPr>
          <w:p w14:paraId="3CDFB33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720</w:t>
            </w:r>
          </w:p>
        </w:tc>
        <w:tc>
          <w:tcPr>
            <w:tcW w:w="347" w:type="dxa"/>
          </w:tcPr>
          <w:p w14:paraId="6CEB0B7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381" w:type="dxa"/>
          </w:tcPr>
          <w:p w14:paraId="1024915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45" w:type="dxa"/>
          </w:tcPr>
          <w:p w14:paraId="65E811F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282" w:type="dxa"/>
          </w:tcPr>
          <w:p w14:paraId="1306116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83" w:type="dxa"/>
          </w:tcPr>
          <w:p w14:paraId="6AD5E8F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</w:tr>
      <w:tr w:rsidR="00F969EB" w:rsidRPr="009E28BE" w14:paraId="4A7A4235" w14:textId="77777777" w:rsidTr="00F969EB">
        <w:tc>
          <w:tcPr>
            <w:tcW w:w="419" w:type="dxa"/>
          </w:tcPr>
          <w:p w14:paraId="280402E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478" w:type="dxa"/>
          </w:tcPr>
          <w:p w14:paraId="3CF03C7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1500</w:t>
            </w:r>
          </w:p>
        </w:tc>
        <w:tc>
          <w:tcPr>
            <w:tcW w:w="567" w:type="dxa"/>
          </w:tcPr>
          <w:p w14:paraId="674CBEA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457,5</w:t>
            </w:r>
          </w:p>
        </w:tc>
        <w:tc>
          <w:tcPr>
            <w:tcW w:w="567" w:type="dxa"/>
          </w:tcPr>
          <w:p w14:paraId="063AFE9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465</w:t>
            </w:r>
          </w:p>
        </w:tc>
        <w:tc>
          <w:tcPr>
            <w:tcW w:w="416" w:type="dxa"/>
          </w:tcPr>
          <w:p w14:paraId="2044916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928</w:t>
            </w:r>
          </w:p>
        </w:tc>
        <w:tc>
          <w:tcPr>
            <w:tcW w:w="414" w:type="dxa"/>
          </w:tcPr>
          <w:p w14:paraId="018A49D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414" w:type="dxa"/>
          </w:tcPr>
          <w:p w14:paraId="313FDD3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610</w:t>
            </w:r>
          </w:p>
        </w:tc>
        <w:tc>
          <w:tcPr>
            <w:tcW w:w="414" w:type="dxa"/>
          </w:tcPr>
          <w:p w14:paraId="7A16DA4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1025</w:t>
            </w:r>
          </w:p>
        </w:tc>
        <w:tc>
          <w:tcPr>
            <w:tcW w:w="414" w:type="dxa"/>
          </w:tcPr>
          <w:p w14:paraId="59C0C3D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895</w:t>
            </w:r>
          </w:p>
        </w:tc>
        <w:tc>
          <w:tcPr>
            <w:tcW w:w="414" w:type="dxa"/>
          </w:tcPr>
          <w:p w14:paraId="532558C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840</w:t>
            </w:r>
          </w:p>
        </w:tc>
        <w:tc>
          <w:tcPr>
            <w:tcW w:w="416" w:type="dxa"/>
          </w:tcPr>
          <w:p w14:paraId="5ACBD66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794</w:t>
            </w:r>
          </w:p>
        </w:tc>
        <w:tc>
          <w:tcPr>
            <w:tcW w:w="347" w:type="dxa"/>
          </w:tcPr>
          <w:p w14:paraId="58ED473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381" w:type="dxa"/>
          </w:tcPr>
          <w:p w14:paraId="21D3123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45" w:type="dxa"/>
          </w:tcPr>
          <w:p w14:paraId="396E385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414" w:type="dxa"/>
          </w:tcPr>
          <w:p w14:paraId="54737D0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910</w:t>
            </w:r>
          </w:p>
        </w:tc>
        <w:tc>
          <w:tcPr>
            <w:tcW w:w="414" w:type="dxa"/>
          </w:tcPr>
          <w:p w14:paraId="6D913EB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840</w:t>
            </w:r>
          </w:p>
        </w:tc>
        <w:tc>
          <w:tcPr>
            <w:tcW w:w="416" w:type="dxa"/>
          </w:tcPr>
          <w:p w14:paraId="781F573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794</w:t>
            </w:r>
          </w:p>
        </w:tc>
        <w:tc>
          <w:tcPr>
            <w:tcW w:w="347" w:type="dxa"/>
          </w:tcPr>
          <w:p w14:paraId="6561619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381" w:type="dxa"/>
          </w:tcPr>
          <w:p w14:paraId="63EA003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45" w:type="dxa"/>
          </w:tcPr>
          <w:p w14:paraId="23177C2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282" w:type="dxa"/>
          </w:tcPr>
          <w:p w14:paraId="570297C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83" w:type="dxa"/>
          </w:tcPr>
          <w:p w14:paraId="1986265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1720</w:t>
            </w:r>
          </w:p>
        </w:tc>
      </w:tr>
      <w:tr w:rsidR="00F969EB" w:rsidRPr="009E28BE" w14:paraId="10A0D42B" w14:textId="77777777" w:rsidTr="00F969EB">
        <w:tc>
          <w:tcPr>
            <w:tcW w:w="419" w:type="dxa"/>
          </w:tcPr>
          <w:p w14:paraId="4F4ABA3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478" w:type="dxa"/>
          </w:tcPr>
          <w:p w14:paraId="00D72E2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1700</w:t>
            </w:r>
          </w:p>
        </w:tc>
        <w:tc>
          <w:tcPr>
            <w:tcW w:w="567" w:type="dxa"/>
          </w:tcPr>
          <w:p w14:paraId="5A120A9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517,5</w:t>
            </w:r>
          </w:p>
        </w:tc>
        <w:tc>
          <w:tcPr>
            <w:tcW w:w="567" w:type="dxa"/>
          </w:tcPr>
          <w:p w14:paraId="012C67A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522,5</w:t>
            </w:r>
          </w:p>
        </w:tc>
        <w:tc>
          <w:tcPr>
            <w:tcW w:w="416" w:type="dxa"/>
          </w:tcPr>
          <w:p w14:paraId="1F91EE4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 w:hanging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1005</w:t>
            </w:r>
          </w:p>
        </w:tc>
        <w:tc>
          <w:tcPr>
            <w:tcW w:w="414" w:type="dxa"/>
          </w:tcPr>
          <w:p w14:paraId="3C6DF30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414" w:type="dxa"/>
          </w:tcPr>
          <w:p w14:paraId="611045F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742</w:t>
            </w:r>
          </w:p>
        </w:tc>
        <w:tc>
          <w:tcPr>
            <w:tcW w:w="414" w:type="dxa"/>
          </w:tcPr>
          <w:p w14:paraId="4858F9B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1115</w:t>
            </w:r>
          </w:p>
        </w:tc>
        <w:tc>
          <w:tcPr>
            <w:tcW w:w="414" w:type="dxa"/>
          </w:tcPr>
          <w:p w14:paraId="1871757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1015</w:t>
            </w:r>
          </w:p>
        </w:tc>
        <w:tc>
          <w:tcPr>
            <w:tcW w:w="414" w:type="dxa"/>
          </w:tcPr>
          <w:p w14:paraId="53B3493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950</w:t>
            </w:r>
          </w:p>
        </w:tc>
        <w:tc>
          <w:tcPr>
            <w:tcW w:w="416" w:type="dxa"/>
          </w:tcPr>
          <w:p w14:paraId="200CA2A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901</w:t>
            </w:r>
          </w:p>
        </w:tc>
        <w:tc>
          <w:tcPr>
            <w:tcW w:w="347" w:type="dxa"/>
          </w:tcPr>
          <w:p w14:paraId="1FC92BE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381" w:type="dxa"/>
          </w:tcPr>
          <w:p w14:paraId="03A4FB3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45" w:type="dxa"/>
          </w:tcPr>
          <w:p w14:paraId="6B46CB8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14" w:type="dxa"/>
          </w:tcPr>
          <w:p w14:paraId="15FA72E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1025</w:t>
            </w:r>
          </w:p>
        </w:tc>
        <w:tc>
          <w:tcPr>
            <w:tcW w:w="414" w:type="dxa"/>
          </w:tcPr>
          <w:p w14:paraId="4417BE3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950</w:t>
            </w:r>
          </w:p>
        </w:tc>
        <w:tc>
          <w:tcPr>
            <w:tcW w:w="416" w:type="dxa"/>
          </w:tcPr>
          <w:p w14:paraId="5DE864A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901</w:t>
            </w:r>
          </w:p>
        </w:tc>
        <w:tc>
          <w:tcPr>
            <w:tcW w:w="347" w:type="dxa"/>
          </w:tcPr>
          <w:p w14:paraId="376AF28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381" w:type="dxa"/>
          </w:tcPr>
          <w:p w14:paraId="1CE6E8E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45" w:type="dxa"/>
          </w:tcPr>
          <w:p w14:paraId="6182BBA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282" w:type="dxa"/>
          </w:tcPr>
          <w:p w14:paraId="6F66545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83" w:type="dxa"/>
          </w:tcPr>
          <w:p w14:paraId="43BEFA9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2230</w:t>
            </w:r>
          </w:p>
        </w:tc>
      </w:tr>
      <w:tr w:rsidR="00F969EB" w:rsidRPr="009E28BE" w14:paraId="6A8E3AFF" w14:textId="77777777" w:rsidTr="00F969EB">
        <w:tc>
          <w:tcPr>
            <w:tcW w:w="419" w:type="dxa"/>
          </w:tcPr>
          <w:p w14:paraId="04F8308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478" w:type="dxa"/>
          </w:tcPr>
          <w:p w14:paraId="406A08F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1900</w:t>
            </w:r>
          </w:p>
        </w:tc>
        <w:tc>
          <w:tcPr>
            <w:tcW w:w="567" w:type="dxa"/>
          </w:tcPr>
          <w:p w14:paraId="3EE639A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567,5</w:t>
            </w:r>
          </w:p>
        </w:tc>
        <w:tc>
          <w:tcPr>
            <w:tcW w:w="567" w:type="dxa"/>
          </w:tcPr>
          <w:p w14:paraId="213F952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572,5</w:t>
            </w:r>
          </w:p>
        </w:tc>
        <w:tc>
          <w:tcPr>
            <w:tcW w:w="416" w:type="dxa"/>
          </w:tcPr>
          <w:p w14:paraId="1F4A34A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 w:hanging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1149</w:t>
            </w:r>
          </w:p>
        </w:tc>
        <w:tc>
          <w:tcPr>
            <w:tcW w:w="414" w:type="dxa"/>
          </w:tcPr>
          <w:p w14:paraId="7CD23CE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414" w:type="dxa"/>
          </w:tcPr>
          <w:p w14:paraId="2876AAF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414" w:type="dxa"/>
          </w:tcPr>
          <w:p w14:paraId="6B8A22D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1255</w:t>
            </w:r>
          </w:p>
        </w:tc>
        <w:tc>
          <w:tcPr>
            <w:tcW w:w="414" w:type="dxa"/>
          </w:tcPr>
          <w:p w14:paraId="2D67932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1115</w:t>
            </w:r>
          </w:p>
        </w:tc>
        <w:tc>
          <w:tcPr>
            <w:tcW w:w="414" w:type="dxa"/>
          </w:tcPr>
          <w:p w14:paraId="7984511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1050</w:t>
            </w:r>
          </w:p>
        </w:tc>
        <w:tc>
          <w:tcPr>
            <w:tcW w:w="416" w:type="dxa"/>
          </w:tcPr>
          <w:p w14:paraId="64280C7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1001</w:t>
            </w:r>
          </w:p>
        </w:tc>
        <w:tc>
          <w:tcPr>
            <w:tcW w:w="347" w:type="dxa"/>
          </w:tcPr>
          <w:p w14:paraId="6F72154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381" w:type="dxa"/>
          </w:tcPr>
          <w:p w14:paraId="06A82B6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45" w:type="dxa"/>
          </w:tcPr>
          <w:p w14:paraId="7C95CEC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414" w:type="dxa"/>
          </w:tcPr>
          <w:p w14:paraId="1A2AA99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1125</w:t>
            </w:r>
          </w:p>
        </w:tc>
        <w:tc>
          <w:tcPr>
            <w:tcW w:w="414" w:type="dxa"/>
          </w:tcPr>
          <w:p w14:paraId="71BA000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1050</w:t>
            </w:r>
          </w:p>
        </w:tc>
        <w:tc>
          <w:tcPr>
            <w:tcW w:w="416" w:type="dxa"/>
          </w:tcPr>
          <w:p w14:paraId="079F8FB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1001</w:t>
            </w:r>
          </w:p>
        </w:tc>
        <w:tc>
          <w:tcPr>
            <w:tcW w:w="347" w:type="dxa"/>
          </w:tcPr>
          <w:p w14:paraId="0F58450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381" w:type="dxa"/>
          </w:tcPr>
          <w:p w14:paraId="485DF61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45" w:type="dxa"/>
          </w:tcPr>
          <w:p w14:paraId="57B5A4B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282" w:type="dxa"/>
          </w:tcPr>
          <w:p w14:paraId="6E7C152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83" w:type="dxa"/>
          </w:tcPr>
          <w:p w14:paraId="294581B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3130</w:t>
            </w:r>
          </w:p>
        </w:tc>
      </w:tr>
      <w:tr w:rsidR="00F969EB" w:rsidRPr="009E28BE" w14:paraId="0F0BFCB8" w14:textId="77777777" w:rsidTr="00F969EB">
        <w:tc>
          <w:tcPr>
            <w:tcW w:w="419" w:type="dxa"/>
          </w:tcPr>
          <w:p w14:paraId="6D7A299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478" w:type="dxa"/>
          </w:tcPr>
          <w:p w14:paraId="029A87B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567" w:type="dxa"/>
          </w:tcPr>
          <w:p w14:paraId="7D54FC5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625</w:t>
            </w:r>
          </w:p>
        </w:tc>
        <w:tc>
          <w:tcPr>
            <w:tcW w:w="567" w:type="dxa"/>
          </w:tcPr>
          <w:p w14:paraId="4061DB1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637,5</w:t>
            </w:r>
          </w:p>
        </w:tc>
        <w:tc>
          <w:tcPr>
            <w:tcW w:w="416" w:type="dxa"/>
          </w:tcPr>
          <w:p w14:paraId="051FF75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 w:hanging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1276</w:t>
            </w:r>
          </w:p>
        </w:tc>
        <w:tc>
          <w:tcPr>
            <w:tcW w:w="414" w:type="dxa"/>
          </w:tcPr>
          <w:p w14:paraId="365FF46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1500</w:t>
            </w:r>
          </w:p>
        </w:tc>
        <w:tc>
          <w:tcPr>
            <w:tcW w:w="414" w:type="dxa"/>
          </w:tcPr>
          <w:p w14:paraId="1A31128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869</w:t>
            </w:r>
          </w:p>
        </w:tc>
        <w:tc>
          <w:tcPr>
            <w:tcW w:w="414" w:type="dxa"/>
          </w:tcPr>
          <w:p w14:paraId="67A0947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1355</w:t>
            </w:r>
          </w:p>
        </w:tc>
        <w:tc>
          <w:tcPr>
            <w:tcW w:w="414" w:type="dxa"/>
          </w:tcPr>
          <w:p w14:paraId="166C87C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1230</w:t>
            </w:r>
          </w:p>
        </w:tc>
        <w:tc>
          <w:tcPr>
            <w:tcW w:w="414" w:type="dxa"/>
          </w:tcPr>
          <w:p w14:paraId="5CA0A78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1160</w:t>
            </w:r>
          </w:p>
        </w:tc>
        <w:tc>
          <w:tcPr>
            <w:tcW w:w="416" w:type="dxa"/>
          </w:tcPr>
          <w:p w14:paraId="1A4759D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1112</w:t>
            </w:r>
          </w:p>
        </w:tc>
        <w:tc>
          <w:tcPr>
            <w:tcW w:w="347" w:type="dxa"/>
          </w:tcPr>
          <w:p w14:paraId="3E4E02E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381" w:type="dxa"/>
          </w:tcPr>
          <w:p w14:paraId="51D2B03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45" w:type="dxa"/>
          </w:tcPr>
          <w:p w14:paraId="1ABFD6D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14" w:type="dxa"/>
          </w:tcPr>
          <w:p w14:paraId="4CA20FA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1255</w:t>
            </w:r>
          </w:p>
        </w:tc>
        <w:tc>
          <w:tcPr>
            <w:tcW w:w="414" w:type="dxa"/>
          </w:tcPr>
          <w:p w14:paraId="003E9AA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1170</w:t>
            </w:r>
          </w:p>
        </w:tc>
        <w:tc>
          <w:tcPr>
            <w:tcW w:w="416" w:type="dxa"/>
          </w:tcPr>
          <w:p w14:paraId="7CC012F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1112</w:t>
            </w:r>
          </w:p>
        </w:tc>
        <w:tc>
          <w:tcPr>
            <w:tcW w:w="347" w:type="dxa"/>
          </w:tcPr>
          <w:p w14:paraId="6FA3A7A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381" w:type="dxa"/>
          </w:tcPr>
          <w:p w14:paraId="7464974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45" w:type="dxa"/>
          </w:tcPr>
          <w:p w14:paraId="520D3DC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282" w:type="dxa"/>
          </w:tcPr>
          <w:p w14:paraId="6107451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83" w:type="dxa"/>
          </w:tcPr>
          <w:p w14:paraId="6EF3839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4150</w:t>
            </w:r>
          </w:p>
        </w:tc>
      </w:tr>
    </w:tbl>
    <w:p w14:paraId="59EACF9F" w14:textId="77777777" w:rsidR="00F969EB" w:rsidRPr="00374477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* jiné jmenovité světl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>o</w:t>
      </w:r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sti na vyžádání      </w:t>
      </w:r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ab/>
      </w:r>
    </w:p>
    <w:p w14:paraId="202BEA1E" w14:textId="77777777" w:rsidR="00F969EB" w:rsidRPr="00374477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* </w:t>
      </w:r>
      <w:proofErr w:type="spellStart"/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>a</w:t>
      </w:r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ndere</w:t>
      </w:r>
      <w:proofErr w:type="spellEnd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</w:t>
      </w:r>
      <w:proofErr w:type="spellStart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Nennweite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>n</w:t>
      </w:r>
      <w:proofErr w:type="spellEnd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</w:t>
      </w:r>
      <w:proofErr w:type="spellStart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auf</w:t>
      </w:r>
      <w:proofErr w:type="spellEnd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</w:t>
      </w:r>
      <w:proofErr w:type="spellStart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Anfrage</w:t>
      </w:r>
      <w:proofErr w:type="spellEnd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ab/>
      </w:r>
    </w:p>
    <w:p w14:paraId="4FC15531" w14:textId="77777777" w:rsidR="00F969EB" w:rsidRPr="00374477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* </w:t>
      </w:r>
      <w:proofErr w:type="spellStart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other</w:t>
      </w:r>
      <w:proofErr w:type="spellEnd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</w:t>
      </w:r>
      <w:proofErr w:type="spellStart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nominal</w:t>
      </w:r>
      <w:proofErr w:type="spellEnd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</w:t>
      </w:r>
      <w:proofErr w:type="spellStart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sizes</w:t>
      </w:r>
      <w:proofErr w:type="spellEnd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on </w:t>
      </w:r>
      <w:proofErr w:type="spellStart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request</w:t>
      </w:r>
      <w:proofErr w:type="spellEnd"/>
    </w:p>
    <w:p w14:paraId="46EE1FE7" w14:textId="77777777" w:rsidR="00F969EB" w:rsidRDefault="00F969EB" w:rsidP="00F969E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"/>
        <w:gridCol w:w="484"/>
        <w:gridCol w:w="542"/>
        <w:gridCol w:w="542"/>
        <w:gridCol w:w="417"/>
        <w:gridCol w:w="417"/>
        <w:gridCol w:w="417"/>
        <w:gridCol w:w="417"/>
        <w:gridCol w:w="417"/>
        <w:gridCol w:w="417"/>
        <w:gridCol w:w="417"/>
        <w:gridCol w:w="350"/>
        <w:gridCol w:w="383"/>
        <w:gridCol w:w="450"/>
        <w:gridCol w:w="417"/>
        <w:gridCol w:w="417"/>
        <w:gridCol w:w="417"/>
        <w:gridCol w:w="350"/>
        <w:gridCol w:w="383"/>
        <w:gridCol w:w="450"/>
        <w:gridCol w:w="283"/>
        <w:gridCol w:w="483"/>
      </w:tblGrid>
      <w:tr w:rsidR="00F969EB" w:rsidRPr="009E28BE" w14:paraId="46A310FE" w14:textId="77777777" w:rsidTr="00953B82">
        <w:tc>
          <w:tcPr>
            <w:tcW w:w="418" w:type="dxa"/>
            <w:vMerge w:val="restart"/>
            <w:shd w:val="clear" w:color="auto" w:fill="00A984"/>
          </w:tcPr>
          <w:p w14:paraId="384AB85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DN</w:t>
            </w:r>
          </w:p>
        </w:tc>
        <w:tc>
          <w:tcPr>
            <w:tcW w:w="484" w:type="dxa"/>
            <w:vMerge w:val="restart"/>
            <w:shd w:val="clear" w:color="auto" w:fill="00A984"/>
          </w:tcPr>
          <w:p w14:paraId="258F7A4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1084" w:type="dxa"/>
            <w:gridSpan w:val="2"/>
            <w:shd w:val="clear" w:color="auto" w:fill="00A984"/>
          </w:tcPr>
          <w:p w14:paraId="0C532CB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H1</w:t>
            </w:r>
          </w:p>
        </w:tc>
        <w:tc>
          <w:tcPr>
            <w:tcW w:w="417" w:type="dxa"/>
            <w:vMerge w:val="restart"/>
            <w:shd w:val="clear" w:color="auto" w:fill="00A984"/>
          </w:tcPr>
          <w:p w14:paraId="6DE66AE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  <w:vertAlign w:val="subscript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H2</w:t>
            </w:r>
          </w:p>
        </w:tc>
        <w:tc>
          <w:tcPr>
            <w:tcW w:w="417" w:type="dxa"/>
            <w:vMerge w:val="restart"/>
            <w:shd w:val="clear" w:color="auto" w:fill="00A984"/>
          </w:tcPr>
          <w:p w14:paraId="3B9FE94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  <w:vertAlign w:val="subscript"/>
              </w:rPr>
            </w:pPr>
            <w:proofErr w:type="spellStart"/>
            <w:r w:rsidRPr="008D312F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8D312F"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f</w:t>
            </w:r>
            <w:proofErr w:type="spellEnd"/>
          </w:p>
        </w:tc>
        <w:tc>
          <w:tcPr>
            <w:tcW w:w="417" w:type="dxa"/>
            <w:vMerge w:val="restart"/>
            <w:shd w:val="clear" w:color="auto" w:fill="00A984"/>
          </w:tcPr>
          <w:p w14:paraId="00C4F5A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17" w:type="dxa"/>
            <w:vMerge w:val="restart"/>
            <w:shd w:val="clear" w:color="auto" w:fill="00A984"/>
          </w:tcPr>
          <w:p w14:paraId="1F11C01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B</w:t>
            </w:r>
          </w:p>
        </w:tc>
        <w:tc>
          <w:tcPr>
            <w:tcW w:w="2434" w:type="dxa"/>
            <w:gridSpan w:val="6"/>
            <w:shd w:val="clear" w:color="auto" w:fill="00A984"/>
          </w:tcPr>
          <w:p w14:paraId="070429A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PN 25</w:t>
            </w:r>
          </w:p>
        </w:tc>
        <w:tc>
          <w:tcPr>
            <w:tcW w:w="2434" w:type="dxa"/>
            <w:gridSpan w:val="6"/>
            <w:shd w:val="clear" w:color="auto" w:fill="00A984"/>
          </w:tcPr>
          <w:p w14:paraId="45BF8A9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PN 40</w:t>
            </w:r>
          </w:p>
        </w:tc>
        <w:tc>
          <w:tcPr>
            <w:tcW w:w="283" w:type="dxa"/>
            <w:vMerge w:val="restart"/>
            <w:shd w:val="clear" w:color="auto" w:fill="00A984"/>
          </w:tcPr>
          <w:p w14:paraId="603539B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83" w:type="dxa"/>
            <w:vMerge w:val="restart"/>
            <w:shd w:val="clear" w:color="auto" w:fill="00A984"/>
          </w:tcPr>
          <w:p w14:paraId="74F3AB5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  <w:p w14:paraId="4302347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(kg)</w:t>
            </w:r>
          </w:p>
        </w:tc>
      </w:tr>
      <w:tr w:rsidR="00F969EB" w:rsidRPr="009E28BE" w14:paraId="45494259" w14:textId="77777777" w:rsidTr="00953B82">
        <w:tc>
          <w:tcPr>
            <w:tcW w:w="418" w:type="dxa"/>
            <w:vMerge/>
          </w:tcPr>
          <w:p w14:paraId="78CFCBB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4" w:type="dxa"/>
            <w:vMerge/>
          </w:tcPr>
          <w:p w14:paraId="56C73DD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00A984"/>
          </w:tcPr>
          <w:p w14:paraId="349B4B0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PN25</w:t>
            </w:r>
          </w:p>
        </w:tc>
        <w:tc>
          <w:tcPr>
            <w:tcW w:w="542" w:type="dxa"/>
            <w:shd w:val="clear" w:color="auto" w:fill="00A984"/>
          </w:tcPr>
          <w:p w14:paraId="449A05B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PN40</w:t>
            </w:r>
          </w:p>
        </w:tc>
        <w:tc>
          <w:tcPr>
            <w:tcW w:w="417" w:type="dxa"/>
            <w:vMerge/>
            <w:shd w:val="clear" w:color="auto" w:fill="00A984"/>
          </w:tcPr>
          <w:p w14:paraId="63D908F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7" w:type="dxa"/>
            <w:vMerge/>
            <w:shd w:val="clear" w:color="auto" w:fill="00A984"/>
          </w:tcPr>
          <w:p w14:paraId="183A491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7" w:type="dxa"/>
            <w:vMerge/>
            <w:shd w:val="clear" w:color="auto" w:fill="00A984"/>
          </w:tcPr>
          <w:p w14:paraId="0F1200B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7" w:type="dxa"/>
            <w:vMerge/>
            <w:shd w:val="clear" w:color="auto" w:fill="00A984"/>
          </w:tcPr>
          <w:p w14:paraId="40B3649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7" w:type="dxa"/>
            <w:shd w:val="clear" w:color="auto" w:fill="00A984"/>
          </w:tcPr>
          <w:p w14:paraId="3D27FB4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D</w:t>
            </w:r>
          </w:p>
        </w:tc>
        <w:tc>
          <w:tcPr>
            <w:tcW w:w="417" w:type="dxa"/>
            <w:shd w:val="clear" w:color="auto" w:fill="00A984"/>
          </w:tcPr>
          <w:p w14:paraId="41E0CD7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417" w:type="dxa"/>
            <w:shd w:val="clear" w:color="auto" w:fill="00A984"/>
          </w:tcPr>
          <w:p w14:paraId="6837C1F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  <w:vertAlign w:val="subscript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d1</w:t>
            </w:r>
          </w:p>
        </w:tc>
        <w:tc>
          <w:tcPr>
            <w:tcW w:w="350" w:type="dxa"/>
            <w:shd w:val="clear" w:color="auto" w:fill="00A984"/>
          </w:tcPr>
          <w:p w14:paraId="3E19429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383" w:type="dxa"/>
            <w:shd w:val="clear" w:color="auto" w:fill="00A984"/>
          </w:tcPr>
          <w:p w14:paraId="6A1BE86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450" w:type="dxa"/>
            <w:shd w:val="clear" w:color="auto" w:fill="00A984"/>
          </w:tcPr>
          <w:p w14:paraId="4BB0946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b</w:t>
            </w:r>
          </w:p>
        </w:tc>
        <w:tc>
          <w:tcPr>
            <w:tcW w:w="417" w:type="dxa"/>
            <w:shd w:val="clear" w:color="auto" w:fill="00A984"/>
          </w:tcPr>
          <w:p w14:paraId="503B434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D</w:t>
            </w:r>
          </w:p>
        </w:tc>
        <w:tc>
          <w:tcPr>
            <w:tcW w:w="417" w:type="dxa"/>
            <w:shd w:val="clear" w:color="auto" w:fill="00A984"/>
          </w:tcPr>
          <w:p w14:paraId="0C92178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417" w:type="dxa"/>
            <w:shd w:val="clear" w:color="auto" w:fill="00A984"/>
          </w:tcPr>
          <w:p w14:paraId="5B9C4F4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  <w:vertAlign w:val="subscript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d1</w:t>
            </w:r>
          </w:p>
        </w:tc>
        <w:tc>
          <w:tcPr>
            <w:tcW w:w="350" w:type="dxa"/>
            <w:shd w:val="clear" w:color="auto" w:fill="00A984"/>
          </w:tcPr>
          <w:p w14:paraId="169974F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383" w:type="dxa"/>
            <w:shd w:val="clear" w:color="auto" w:fill="00A984"/>
          </w:tcPr>
          <w:p w14:paraId="1827EC7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450" w:type="dxa"/>
            <w:shd w:val="clear" w:color="auto" w:fill="00A984"/>
          </w:tcPr>
          <w:p w14:paraId="4EA82DF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312F">
              <w:rPr>
                <w:rFonts w:ascii="Arial" w:hAnsi="Arial" w:cs="Arial"/>
                <w:b/>
                <w:sz w:val="14"/>
                <w:szCs w:val="14"/>
              </w:rPr>
              <w:t>b</w:t>
            </w:r>
          </w:p>
        </w:tc>
        <w:tc>
          <w:tcPr>
            <w:tcW w:w="283" w:type="dxa"/>
            <w:vMerge/>
          </w:tcPr>
          <w:p w14:paraId="24F7F2D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3" w:type="dxa"/>
            <w:vMerge/>
          </w:tcPr>
          <w:p w14:paraId="572BC59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969EB" w:rsidRPr="009E28BE" w14:paraId="47633760" w14:textId="77777777" w:rsidTr="00F969EB">
        <w:tc>
          <w:tcPr>
            <w:tcW w:w="418" w:type="dxa"/>
          </w:tcPr>
          <w:p w14:paraId="2683252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84" w:type="dxa"/>
          </w:tcPr>
          <w:p w14:paraId="1035145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542" w:type="dxa"/>
          </w:tcPr>
          <w:p w14:paraId="5F596EB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542" w:type="dxa"/>
          </w:tcPr>
          <w:p w14:paraId="04FA70E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417" w:type="dxa"/>
          </w:tcPr>
          <w:p w14:paraId="16C912E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417" w:type="dxa"/>
          </w:tcPr>
          <w:p w14:paraId="3AE6CD0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417" w:type="dxa"/>
          </w:tcPr>
          <w:p w14:paraId="43539C3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417" w:type="dxa"/>
          </w:tcPr>
          <w:p w14:paraId="799BF52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417" w:type="dxa"/>
          </w:tcPr>
          <w:p w14:paraId="6F1945A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417" w:type="dxa"/>
          </w:tcPr>
          <w:p w14:paraId="3791884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417" w:type="dxa"/>
          </w:tcPr>
          <w:p w14:paraId="65270F8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350" w:type="dxa"/>
          </w:tcPr>
          <w:p w14:paraId="268C475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3" w:type="dxa"/>
          </w:tcPr>
          <w:p w14:paraId="6E99105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dxa"/>
          </w:tcPr>
          <w:p w14:paraId="0114EDF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7" w:type="dxa"/>
          </w:tcPr>
          <w:p w14:paraId="1AF9E91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417" w:type="dxa"/>
          </w:tcPr>
          <w:p w14:paraId="006FA7F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417" w:type="dxa"/>
          </w:tcPr>
          <w:p w14:paraId="568C86B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350" w:type="dxa"/>
          </w:tcPr>
          <w:p w14:paraId="6817F41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3" w:type="dxa"/>
          </w:tcPr>
          <w:p w14:paraId="79FC753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0" w:type="dxa"/>
          </w:tcPr>
          <w:p w14:paraId="6528BA4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83" w:type="dxa"/>
          </w:tcPr>
          <w:p w14:paraId="667F422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83" w:type="dxa"/>
          </w:tcPr>
          <w:p w14:paraId="3B18F45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F969EB" w:rsidRPr="009E28BE" w14:paraId="1501AA63" w14:textId="77777777" w:rsidTr="00F969EB">
        <w:tc>
          <w:tcPr>
            <w:tcW w:w="418" w:type="dxa"/>
          </w:tcPr>
          <w:p w14:paraId="4450426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484" w:type="dxa"/>
          </w:tcPr>
          <w:p w14:paraId="561146A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542" w:type="dxa"/>
          </w:tcPr>
          <w:p w14:paraId="6FD08CE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97,5</w:t>
            </w:r>
          </w:p>
        </w:tc>
        <w:tc>
          <w:tcPr>
            <w:tcW w:w="542" w:type="dxa"/>
          </w:tcPr>
          <w:p w14:paraId="2EBB172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97,5</w:t>
            </w:r>
          </w:p>
        </w:tc>
        <w:tc>
          <w:tcPr>
            <w:tcW w:w="417" w:type="dxa"/>
          </w:tcPr>
          <w:p w14:paraId="5A74B9F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417" w:type="dxa"/>
          </w:tcPr>
          <w:p w14:paraId="4B0E2CE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417" w:type="dxa"/>
          </w:tcPr>
          <w:p w14:paraId="79DDE91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417" w:type="dxa"/>
          </w:tcPr>
          <w:p w14:paraId="514420A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417" w:type="dxa"/>
          </w:tcPr>
          <w:p w14:paraId="3DA46AF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417" w:type="dxa"/>
          </w:tcPr>
          <w:p w14:paraId="67A8ABE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417" w:type="dxa"/>
          </w:tcPr>
          <w:p w14:paraId="4CD851E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350" w:type="dxa"/>
          </w:tcPr>
          <w:p w14:paraId="21CBDF1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3" w:type="dxa"/>
          </w:tcPr>
          <w:p w14:paraId="253A681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dxa"/>
          </w:tcPr>
          <w:p w14:paraId="4CB757E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7" w:type="dxa"/>
          </w:tcPr>
          <w:p w14:paraId="30B3F8D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417" w:type="dxa"/>
          </w:tcPr>
          <w:p w14:paraId="035DDAE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417" w:type="dxa"/>
          </w:tcPr>
          <w:p w14:paraId="42A3630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350" w:type="dxa"/>
          </w:tcPr>
          <w:p w14:paraId="111AC33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3" w:type="dxa"/>
          </w:tcPr>
          <w:p w14:paraId="4AC0976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dxa"/>
          </w:tcPr>
          <w:p w14:paraId="597D5CF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83" w:type="dxa"/>
          </w:tcPr>
          <w:p w14:paraId="3964C7C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83" w:type="dxa"/>
          </w:tcPr>
          <w:p w14:paraId="6A4FDDE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F969EB" w:rsidRPr="009E28BE" w14:paraId="5D256B31" w14:textId="77777777" w:rsidTr="00F969EB">
        <w:tc>
          <w:tcPr>
            <w:tcW w:w="418" w:type="dxa"/>
          </w:tcPr>
          <w:p w14:paraId="7BF250E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484" w:type="dxa"/>
          </w:tcPr>
          <w:p w14:paraId="1A16D64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542" w:type="dxa"/>
          </w:tcPr>
          <w:p w14:paraId="792767B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42" w:type="dxa"/>
          </w:tcPr>
          <w:p w14:paraId="77C1BB7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417" w:type="dxa"/>
          </w:tcPr>
          <w:p w14:paraId="5E4230E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417" w:type="dxa"/>
          </w:tcPr>
          <w:p w14:paraId="2C5BECC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417" w:type="dxa"/>
          </w:tcPr>
          <w:p w14:paraId="5D988C9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417" w:type="dxa"/>
          </w:tcPr>
          <w:p w14:paraId="4055D94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417" w:type="dxa"/>
          </w:tcPr>
          <w:p w14:paraId="387CD4D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417" w:type="dxa"/>
          </w:tcPr>
          <w:p w14:paraId="27FD9BA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417" w:type="dxa"/>
          </w:tcPr>
          <w:p w14:paraId="474989A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350" w:type="dxa"/>
          </w:tcPr>
          <w:p w14:paraId="6B32645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3" w:type="dxa"/>
          </w:tcPr>
          <w:p w14:paraId="073F6E6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dxa"/>
          </w:tcPr>
          <w:p w14:paraId="277B9D1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7" w:type="dxa"/>
          </w:tcPr>
          <w:p w14:paraId="4C4576B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417" w:type="dxa"/>
          </w:tcPr>
          <w:p w14:paraId="1FE8D0C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417" w:type="dxa"/>
          </w:tcPr>
          <w:p w14:paraId="419F45C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350" w:type="dxa"/>
          </w:tcPr>
          <w:p w14:paraId="1643CB9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3" w:type="dxa"/>
          </w:tcPr>
          <w:p w14:paraId="41E533F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dxa"/>
          </w:tcPr>
          <w:p w14:paraId="1107971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83" w:type="dxa"/>
          </w:tcPr>
          <w:p w14:paraId="6B3B6F8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83" w:type="dxa"/>
          </w:tcPr>
          <w:p w14:paraId="623317D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F969EB" w:rsidRPr="009E28BE" w14:paraId="552ABA68" w14:textId="77777777" w:rsidTr="00F969EB">
        <w:tc>
          <w:tcPr>
            <w:tcW w:w="418" w:type="dxa"/>
          </w:tcPr>
          <w:p w14:paraId="7F8E0E7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84" w:type="dxa"/>
          </w:tcPr>
          <w:p w14:paraId="07CDD90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542" w:type="dxa"/>
          </w:tcPr>
          <w:p w14:paraId="7F0AB2E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122,5</w:t>
            </w:r>
          </w:p>
        </w:tc>
        <w:tc>
          <w:tcPr>
            <w:tcW w:w="542" w:type="dxa"/>
          </w:tcPr>
          <w:p w14:paraId="587D78C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122,5</w:t>
            </w:r>
          </w:p>
        </w:tc>
        <w:tc>
          <w:tcPr>
            <w:tcW w:w="417" w:type="dxa"/>
          </w:tcPr>
          <w:p w14:paraId="608FE4C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417" w:type="dxa"/>
          </w:tcPr>
          <w:p w14:paraId="0B4888C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417" w:type="dxa"/>
          </w:tcPr>
          <w:p w14:paraId="78B2FB2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417" w:type="dxa"/>
          </w:tcPr>
          <w:p w14:paraId="0559D30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417" w:type="dxa"/>
          </w:tcPr>
          <w:p w14:paraId="6200539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417" w:type="dxa"/>
          </w:tcPr>
          <w:p w14:paraId="419357E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417" w:type="dxa"/>
          </w:tcPr>
          <w:p w14:paraId="4C9F9AB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350" w:type="dxa"/>
          </w:tcPr>
          <w:p w14:paraId="21FF7D5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83" w:type="dxa"/>
          </w:tcPr>
          <w:p w14:paraId="6177DC5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dxa"/>
          </w:tcPr>
          <w:p w14:paraId="4E4D448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7" w:type="dxa"/>
          </w:tcPr>
          <w:p w14:paraId="054BEFF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417" w:type="dxa"/>
          </w:tcPr>
          <w:p w14:paraId="4D411A7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417" w:type="dxa"/>
          </w:tcPr>
          <w:p w14:paraId="55A205C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350" w:type="dxa"/>
          </w:tcPr>
          <w:p w14:paraId="43C3768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83" w:type="dxa"/>
          </w:tcPr>
          <w:p w14:paraId="3CA6385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dxa"/>
          </w:tcPr>
          <w:p w14:paraId="4FCB1BC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83" w:type="dxa"/>
          </w:tcPr>
          <w:p w14:paraId="3DF6269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83" w:type="dxa"/>
          </w:tcPr>
          <w:p w14:paraId="2732712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F969EB" w:rsidRPr="009E28BE" w14:paraId="5F866DE8" w14:textId="77777777" w:rsidTr="00F969EB">
        <w:tc>
          <w:tcPr>
            <w:tcW w:w="418" w:type="dxa"/>
          </w:tcPr>
          <w:p w14:paraId="633E033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484" w:type="dxa"/>
          </w:tcPr>
          <w:p w14:paraId="5D0D5FB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542" w:type="dxa"/>
          </w:tcPr>
          <w:p w14:paraId="651DE56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542" w:type="dxa"/>
          </w:tcPr>
          <w:p w14:paraId="46F70FF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417" w:type="dxa"/>
          </w:tcPr>
          <w:p w14:paraId="0F2C454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417" w:type="dxa"/>
          </w:tcPr>
          <w:p w14:paraId="3069B63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417" w:type="dxa"/>
          </w:tcPr>
          <w:p w14:paraId="6281240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417" w:type="dxa"/>
          </w:tcPr>
          <w:p w14:paraId="0F4F8FD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417" w:type="dxa"/>
          </w:tcPr>
          <w:p w14:paraId="7A4DCB2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417" w:type="dxa"/>
          </w:tcPr>
          <w:p w14:paraId="15784D4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417" w:type="dxa"/>
          </w:tcPr>
          <w:p w14:paraId="433A2F4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350" w:type="dxa"/>
          </w:tcPr>
          <w:p w14:paraId="2A33B7D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383" w:type="dxa"/>
          </w:tcPr>
          <w:p w14:paraId="1D217EA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dxa"/>
          </w:tcPr>
          <w:p w14:paraId="2905106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7" w:type="dxa"/>
          </w:tcPr>
          <w:p w14:paraId="4252442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417" w:type="dxa"/>
          </w:tcPr>
          <w:p w14:paraId="690DBA7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417" w:type="dxa"/>
          </w:tcPr>
          <w:p w14:paraId="4EB6BAA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350" w:type="dxa"/>
          </w:tcPr>
          <w:p w14:paraId="5323493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383" w:type="dxa"/>
          </w:tcPr>
          <w:p w14:paraId="0BBCDE2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dxa"/>
          </w:tcPr>
          <w:p w14:paraId="67A3853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283" w:type="dxa"/>
          </w:tcPr>
          <w:p w14:paraId="0739686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83" w:type="dxa"/>
          </w:tcPr>
          <w:p w14:paraId="40678C8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F969EB" w:rsidRPr="009E28BE" w14:paraId="1D527F75" w14:textId="77777777" w:rsidTr="00F969EB">
        <w:tc>
          <w:tcPr>
            <w:tcW w:w="418" w:type="dxa"/>
          </w:tcPr>
          <w:p w14:paraId="433341D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484" w:type="dxa"/>
          </w:tcPr>
          <w:p w14:paraId="20717F7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542" w:type="dxa"/>
          </w:tcPr>
          <w:p w14:paraId="3D32DD9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542" w:type="dxa"/>
          </w:tcPr>
          <w:p w14:paraId="636B543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417" w:type="dxa"/>
          </w:tcPr>
          <w:p w14:paraId="278A15C6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  <w:tc>
          <w:tcPr>
            <w:tcW w:w="417" w:type="dxa"/>
          </w:tcPr>
          <w:p w14:paraId="77722052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417" w:type="dxa"/>
          </w:tcPr>
          <w:p w14:paraId="704EF05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417" w:type="dxa"/>
          </w:tcPr>
          <w:p w14:paraId="1F67DBF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417" w:type="dxa"/>
          </w:tcPr>
          <w:p w14:paraId="6E6DF41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417" w:type="dxa"/>
          </w:tcPr>
          <w:p w14:paraId="0B39BEA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417" w:type="dxa"/>
          </w:tcPr>
          <w:p w14:paraId="4154757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350" w:type="dxa"/>
          </w:tcPr>
          <w:p w14:paraId="602B642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383" w:type="dxa"/>
          </w:tcPr>
          <w:p w14:paraId="7BADBA53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dxa"/>
          </w:tcPr>
          <w:p w14:paraId="52D20F0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17" w:type="dxa"/>
          </w:tcPr>
          <w:p w14:paraId="5F96F8D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417" w:type="dxa"/>
          </w:tcPr>
          <w:p w14:paraId="3DD67CD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417" w:type="dxa"/>
          </w:tcPr>
          <w:p w14:paraId="688051A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350" w:type="dxa"/>
          </w:tcPr>
          <w:p w14:paraId="1DC9055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383" w:type="dxa"/>
          </w:tcPr>
          <w:p w14:paraId="43DF227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0" w:type="dxa"/>
          </w:tcPr>
          <w:p w14:paraId="62390D3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283" w:type="dxa"/>
          </w:tcPr>
          <w:p w14:paraId="41BD9BE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83" w:type="dxa"/>
          </w:tcPr>
          <w:p w14:paraId="2211BB7D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F969EB" w:rsidRPr="009E28BE" w14:paraId="29ECF219" w14:textId="77777777" w:rsidTr="00F969EB">
        <w:tc>
          <w:tcPr>
            <w:tcW w:w="418" w:type="dxa"/>
          </w:tcPr>
          <w:p w14:paraId="00F0653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484" w:type="dxa"/>
          </w:tcPr>
          <w:p w14:paraId="21672A2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542" w:type="dxa"/>
          </w:tcPr>
          <w:p w14:paraId="0DC7C3E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542" w:type="dxa"/>
          </w:tcPr>
          <w:p w14:paraId="43B23AD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197,5</w:t>
            </w:r>
          </w:p>
        </w:tc>
        <w:tc>
          <w:tcPr>
            <w:tcW w:w="417" w:type="dxa"/>
          </w:tcPr>
          <w:p w14:paraId="2787E66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  <w:tc>
          <w:tcPr>
            <w:tcW w:w="417" w:type="dxa"/>
          </w:tcPr>
          <w:p w14:paraId="239E66C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417" w:type="dxa"/>
          </w:tcPr>
          <w:p w14:paraId="0EDA32C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417" w:type="dxa"/>
          </w:tcPr>
          <w:p w14:paraId="63DA6BCF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417" w:type="dxa"/>
          </w:tcPr>
          <w:p w14:paraId="4D66BF8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417" w:type="dxa"/>
          </w:tcPr>
          <w:p w14:paraId="79CED4B7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417" w:type="dxa"/>
          </w:tcPr>
          <w:p w14:paraId="0EC36A8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350" w:type="dxa"/>
          </w:tcPr>
          <w:p w14:paraId="79DB05E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383" w:type="dxa"/>
          </w:tcPr>
          <w:p w14:paraId="627F2E1C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50" w:type="dxa"/>
          </w:tcPr>
          <w:p w14:paraId="4418E048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17" w:type="dxa"/>
          </w:tcPr>
          <w:p w14:paraId="09610A85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417" w:type="dxa"/>
          </w:tcPr>
          <w:p w14:paraId="6ADD340E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417" w:type="dxa"/>
          </w:tcPr>
          <w:p w14:paraId="4322EF94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350" w:type="dxa"/>
          </w:tcPr>
          <w:p w14:paraId="2E4DC939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383" w:type="dxa"/>
          </w:tcPr>
          <w:p w14:paraId="792D5BFB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50" w:type="dxa"/>
          </w:tcPr>
          <w:p w14:paraId="5C2EA8F0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83" w:type="dxa"/>
          </w:tcPr>
          <w:p w14:paraId="0513E9AA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83" w:type="dxa"/>
          </w:tcPr>
          <w:p w14:paraId="67F7D681" w14:textId="77777777" w:rsidR="00F969EB" w:rsidRPr="008D312F" w:rsidRDefault="00F969EB" w:rsidP="00F969EB">
            <w:pPr>
              <w:autoSpaceDE w:val="0"/>
              <w:autoSpaceDN w:val="0"/>
              <w:adjustRightInd w:val="0"/>
              <w:ind w:left="-142" w:right="-8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312F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</w:tr>
    </w:tbl>
    <w:p w14:paraId="02107DC1" w14:textId="77777777" w:rsidR="00F969EB" w:rsidRPr="00374477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* jiné jmenovité světl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>o</w:t>
      </w:r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sti na vyžádání      </w:t>
      </w:r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ab/>
      </w:r>
    </w:p>
    <w:p w14:paraId="4DB51254" w14:textId="77777777" w:rsidR="00F969EB" w:rsidRPr="00374477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* </w:t>
      </w:r>
      <w:proofErr w:type="spellStart"/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>a</w:t>
      </w:r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ndere</w:t>
      </w:r>
      <w:proofErr w:type="spellEnd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</w:t>
      </w:r>
      <w:proofErr w:type="spellStart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Nennweite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>n</w:t>
      </w:r>
      <w:proofErr w:type="spellEnd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</w:t>
      </w:r>
      <w:proofErr w:type="spellStart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auf</w:t>
      </w:r>
      <w:proofErr w:type="spellEnd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</w:t>
      </w:r>
      <w:proofErr w:type="spellStart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Anfrage</w:t>
      </w:r>
      <w:proofErr w:type="spellEnd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ab/>
      </w:r>
    </w:p>
    <w:p w14:paraId="368D09B8" w14:textId="77777777" w:rsidR="00F969EB" w:rsidRPr="00374477" w:rsidRDefault="00F969EB" w:rsidP="00F969E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* </w:t>
      </w:r>
      <w:proofErr w:type="spellStart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other</w:t>
      </w:r>
      <w:proofErr w:type="spellEnd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</w:t>
      </w:r>
      <w:proofErr w:type="spellStart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nominal</w:t>
      </w:r>
      <w:proofErr w:type="spellEnd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</w:t>
      </w:r>
      <w:proofErr w:type="spellStart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sizes</w:t>
      </w:r>
      <w:proofErr w:type="spellEnd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on </w:t>
      </w:r>
      <w:proofErr w:type="spellStart"/>
      <w:r w:rsidRPr="0037447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request</w:t>
      </w:r>
      <w:proofErr w:type="spellEnd"/>
    </w:p>
    <w:p w14:paraId="2657F4E3" w14:textId="404438E5" w:rsidR="00F969EB" w:rsidRDefault="00F969EB" w:rsidP="00F969EB">
      <w:pPr>
        <w:rPr>
          <w:rFonts w:ascii="Arial" w:hAnsi="Arial" w:cs="Arial"/>
          <w:sz w:val="22"/>
        </w:rPr>
      </w:pPr>
    </w:p>
    <w:p w14:paraId="175A695B" w14:textId="77777777" w:rsidR="00F969EB" w:rsidRDefault="00F969EB" w:rsidP="00F969EB">
      <w:pPr>
        <w:autoSpaceDE w:val="0"/>
        <w:autoSpaceDN w:val="0"/>
        <w:adjustRightInd w:val="0"/>
        <w:rPr>
          <w:rFonts w:ascii="Arial" w:hAnsi="Arial" w:cs="Arial"/>
        </w:rPr>
      </w:pPr>
    </w:p>
    <w:p w14:paraId="46F0B27C" w14:textId="77777777" w:rsidR="00B65CDA" w:rsidRPr="00F969EB" w:rsidRDefault="00B65CDA" w:rsidP="00F969EB"/>
    <w:sectPr w:rsidR="00B65CDA" w:rsidRPr="00F969EB" w:rsidSect="00A31D7A">
      <w:headerReference w:type="default" r:id="rId13"/>
      <w:pgSz w:w="11906" w:h="16838"/>
      <w:pgMar w:top="966" w:right="1417" w:bottom="1134" w:left="1417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79CA2" w14:textId="77777777" w:rsidR="00F3575F" w:rsidRDefault="00F3575F" w:rsidP="000D673F">
      <w:r>
        <w:separator/>
      </w:r>
    </w:p>
  </w:endnote>
  <w:endnote w:type="continuationSeparator" w:id="0">
    <w:p w14:paraId="17B316BF" w14:textId="77777777" w:rsidR="00F3575F" w:rsidRDefault="00F3575F" w:rsidP="000D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7B36C" w14:textId="77777777" w:rsidR="00F3575F" w:rsidRDefault="00F3575F" w:rsidP="000D673F">
      <w:r>
        <w:separator/>
      </w:r>
    </w:p>
  </w:footnote>
  <w:footnote w:type="continuationSeparator" w:id="0">
    <w:p w14:paraId="6926D3A9" w14:textId="77777777" w:rsidR="00F3575F" w:rsidRDefault="00F3575F" w:rsidP="000D6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49B20" w14:textId="77777777" w:rsidR="00F969EB" w:rsidRDefault="00F969E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329B2" wp14:editId="4FE3905E">
              <wp:simplePos x="0" y="0"/>
              <wp:positionH relativeFrom="page">
                <wp:posOffset>246380</wp:posOffset>
              </wp:positionH>
              <wp:positionV relativeFrom="page">
                <wp:posOffset>231140</wp:posOffset>
              </wp:positionV>
              <wp:extent cx="7058025" cy="10233025"/>
              <wp:effectExtent l="19050" t="19050" r="28575" b="15875"/>
              <wp:wrapNone/>
              <wp:docPr id="3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58025" cy="10233025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rgbClr val="00A98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Obdélník 9" o:spid="_x0000_s1026" style="position:absolute;margin-left:19.4pt;margin-top:18.2pt;width:555.75pt;height:8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" filled="f" strokecolor="#00a984" strokeweight="3pt">
              <v:path arrowok="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82645FB" wp14:editId="1F57943D">
          <wp:simplePos x="0" y="0"/>
          <wp:positionH relativeFrom="page">
            <wp:posOffset>2265045</wp:posOffset>
          </wp:positionH>
          <wp:positionV relativeFrom="page">
            <wp:posOffset>2540</wp:posOffset>
          </wp:positionV>
          <wp:extent cx="2973070" cy="482600"/>
          <wp:effectExtent l="0" t="0" r="0" b="0"/>
          <wp:wrapNone/>
          <wp:docPr id="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DDEAAC5" wp14:editId="624A33C3">
          <wp:simplePos x="0" y="0"/>
          <wp:positionH relativeFrom="page">
            <wp:posOffset>2684780</wp:posOffset>
          </wp:positionH>
          <wp:positionV relativeFrom="page">
            <wp:posOffset>10287635</wp:posOffset>
          </wp:positionV>
          <wp:extent cx="1941830" cy="313055"/>
          <wp:effectExtent l="0" t="0" r="1270" b="0"/>
          <wp:wrapNone/>
          <wp:docPr id="5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3F"/>
    <w:rsid w:val="000305DB"/>
    <w:rsid w:val="000D673F"/>
    <w:rsid w:val="00376470"/>
    <w:rsid w:val="003B64C5"/>
    <w:rsid w:val="004F3CF1"/>
    <w:rsid w:val="006A1E95"/>
    <w:rsid w:val="007850A5"/>
    <w:rsid w:val="00953B82"/>
    <w:rsid w:val="00A31D7A"/>
    <w:rsid w:val="00B65CDA"/>
    <w:rsid w:val="00C94823"/>
    <w:rsid w:val="00E536C0"/>
    <w:rsid w:val="00F3575F"/>
    <w:rsid w:val="00F74037"/>
    <w:rsid w:val="00F969EB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DE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color w:val="FFFFFF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color w:val="FFFFF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line="342" w:lineRule="exact"/>
      <w:ind w:right="2822"/>
    </w:pPr>
    <w:rPr>
      <w:rFonts w:ascii="Arial" w:hAnsi="Arial" w:cs="Arial"/>
      <w:color w:val="000000"/>
      <w:spacing w:val="-4"/>
      <w:sz w:val="28"/>
      <w:szCs w:val="28"/>
    </w:rPr>
  </w:style>
  <w:style w:type="paragraph" w:styleId="Zkladntext2">
    <w:name w:val="Body Text 2"/>
    <w:basedOn w:val="Normln"/>
    <w:semiHidden/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semiHidden/>
    <w:pPr>
      <w:widowControl w:val="0"/>
      <w:autoSpaceDE w:val="0"/>
      <w:autoSpaceDN w:val="0"/>
      <w:adjustRightInd w:val="0"/>
      <w:ind w:right="17"/>
    </w:pPr>
    <w:rPr>
      <w:rFonts w:ascii="Arial" w:hAnsi="Arial" w:cs="Arial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D6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73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D6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73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C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C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F3C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zhlav">
    <w:name w:val="Tab záhlaví"/>
    <w:basedOn w:val="Tabtext"/>
    <w:link w:val="TabzhlavChar"/>
    <w:uiPriority w:val="10"/>
    <w:qFormat/>
    <w:rsid w:val="004F3CF1"/>
    <w:rPr>
      <w:color w:val="4F81BD" w:themeColor="accent1"/>
    </w:rPr>
  </w:style>
  <w:style w:type="paragraph" w:customStyle="1" w:styleId="Tabtext">
    <w:name w:val="Tab text"/>
    <w:basedOn w:val="Normln"/>
    <w:link w:val="TabtextChar"/>
    <w:uiPriority w:val="10"/>
    <w:qFormat/>
    <w:rsid w:val="004F3CF1"/>
    <w:pPr>
      <w:spacing w:before="200" w:after="200" w:line="240" w:lineRule="atLeast"/>
      <w:ind w:left="227" w:right="227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abtextChar">
    <w:name w:val="Tab text Char"/>
    <w:basedOn w:val="Standardnpsmoodstavce"/>
    <w:link w:val="Tabtext"/>
    <w:uiPriority w:val="10"/>
    <w:rsid w:val="004F3CF1"/>
    <w:rPr>
      <w:rFonts w:asciiTheme="minorHAnsi" w:eastAsiaTheme="minorHAnsi" w:hAnsiTheme="minorHAnsi" w:cstheme="minorBidi"/>
      <w:sz w:val="24"/>
      <w:szCs w:val="22"/>
      <w:lang w:val="en-US" w:eastAsia="en-US"/>
    </w:rPr>
  </w:style>
  <w:style w:type="character" w:customStyle="1" w:styleId="TabzhlavChar">
    <w:name w:val="Tab záhlaví Char"/>
    <w:basedOn w:val="TabtextChar"/>
    <w:link w:val="Tabzhlav"/>
    <w:uiPriority w:val="10"/>
    <w:rsid w:val="004F3CF1"/>
    <w:rPr>
      <w:rFonts w:asciiTheme="minorHAnsi" w:eastAsiaTheme="minorHAnsi" w:hAnsiTheme="minorHAnsi" w:cstheme="minorBidi"/>
      <w:color w:val="4F81BD" w:themeColor="accent1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color w:val="FFFFFF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color w:val="FFFFF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line="342" w:lineRule="exact"/>
      <w:ind w:right="2822"/>
    </w:pPr>
    <w:rPr>
      <w:rFonts w:ascii="Arial" w:hAnsi="Arial" w:cs="Arial"/>
      <w:color w:val="000000"/>
      <w:spacing w:val="-4"/>
      <w:sz w:val="28"/>
      <w:szCs w:val="28"/>
    </w:rPr>
  </w:style>
  <w:style w:type="paragraph" w:styleId="Zkladntext2">
    <w:name w:val="Body Text 2"/>
    <w:basedOn w:val="Normln"/>
    <w:semiHidden/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semiHidden/>
    <w:pPr>
      <w:widowControl w:val="0"/>
      <w:autoSpaceDE w:val="0"/>
      <w:autoSpaceDN w:val="0"/>
      <w:adjustRightInd w:val="0"/>
      <w:ind w:right="17"/>
    </w:pPr>
    <w:rPr>
      <w:rFonts w:ascii="Arial" w:hAnsi="Arial" w:cs="Arial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D6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73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D6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73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C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C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F3C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zhlav">
    <w:name w:val="Tab záhlaví"/>
    <w:basedOn w:val="Tabtext"/>
    <w:link w:val="TabzhlavChar"/>
    <w:uiPriority w:val="10"/>
    <w:qFormat/>
    <w:rsid w:val="004F3CF1"/>
    <w:rPr>
      <w:color w:val="4F81BD" w:themeColor="accent1"/>
    </w:rPr>
  </w:style>
  <w:style w:type="paragraph" w:customStyle="1" w:styleId="Tabtext">
    <w:name w:val="Tab text"/>
    <w:basedOn w:val="Normln"/>
    <w:link w:val="TabtextChar"/>
    <w:uiPriority w:val="10"/>
    <w:qFormat/>
    <w:rsid w:val="004F3CF1"/>
    <w:pPr>
      <w:spacing w:before="200" w:after="200" w:line="240" w:lineRule="atLeast"/>
      <w:ind w:left="227" w:right="227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abtextChar">
    <w:name w:val="Tab text Char"/>
    <w:basedOn w:val="Standardnpsmoodstavce"/>
    <w:link w:val="Tabtext"/>
    <w:uiPriority w:val="10"/>
    <w:rsid w:val="004F3CF1"/>
    <w:rPr>
      <w:rFonts w:asciiTheme="minorHAnsi" w:eastAsiaTheme="minorHAnsi" w:hAnsiTheme="minorHAnsi" w:cstheme="minorBidi"/>
      <w:sz w:val="24"/>
      <w:szCs w:val="22"/>
      <w:lang w:val="en-US" w:eastAsia="en-US"/>
    </w:rPr>
  </w:style>
  <w:style w:type="character" w:customStyle="1" w:styleId="TabzhlavChar">
    <w:name w:val="Tab záhlaví Char"/>
    <w:basedOn w:val="TabtextChar"/>
    <w:link w:val="Tabzhlav"/>
    <w:uiPriority w:val="10"/>
    <w:rsid w:val="004F3CF1"/>
    <w:rPr>
      <w:rFonts w:asciiTheme="minorHAnsi" w:eastAsiaTheme="minorHAnsi" w:hAnsiTheme="minorHAnsi" w:cstheme="minorBidi"/>
      <w:color w:val="4F81BD" w:themeColor="accent1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DE97-B911-4619-8484-4A48F97F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VÝROBNÍ PROGRAM</vt:lpstr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VÝROBNÍ PROGRAM</dc:title>
  <dc:creator>.</dc:creator>
  <cp:lastModifiedBy>Uživatel</cp:lastModifiedBy>
  <cp:revision>2</cp:revision>
  <dcterms:created xsi:type="dcterms:W3CDTF">2016-09-18T11:42:00Z</dcterms:created>
  <dcterms:modified xsi:type="dcterms:W3CDTF">2016-09-18T11:42:00Z</dcterms:modified>
</cp:coreProperties>
</file>